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A93" w:rsidRDefault="00FE7A93" w:rsidP="00C32890">
      <w:pPr>
        <w:spacing w:line="360" w:lineRule="auto"/>
        <w:jc w:val="center"/>
        <w:rPr>
          <w:sz w:val="28"/>
          <w:szCs w:val="28"/>
        </w:rPr>
      </w:pPr>
    </w:p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99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17482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</w:t>
      </w:r>
      <w:r w:rsidR="00B233DA">
        <w:rPr>
          <w:szCs w:val="28"/>
        </w:rPr>
        <w:t xml:space="preserve"> мая</w:t>
      </w:r>
      <w:r w:rsidR="00DE51BD">
        <w:rPr>
          <w:szCs w:val="28"/>
        </w:rPr>
        <w:t xml:space="preserve"> 202</w:t>
      </w:r>
      <w:r>
        <w:rPr>
          <w:szCs w:val="28"/>
        </w:rPr>
        <w:t>6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>
        <w:rPr>
          <w:szCs w:val="28"/>
        </w:rPr>
        <w:t>3-1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817482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 избирательной</w:t>
      </w:r>
      <w:r w:rsidR="00994F90">
        <w:rPr>
          <w:b/>
          <w:sz w:val="28"/>
          <w:szCs w:val="28"/>
        </w:rPr>
        <w:t xml:space="preserve"> комиссии</w:t>
      </w:r>
      <w:bookmarkStart w:id="0" w:name="_GoBack"/>
      <w:bookmarkEnd w:id="0"/>
      <w:r w:rsidR="00625501">
        <w:rPr>
          <w:b/>
          <w:sz w:val="28"/>
          <w:szCs w:val="28"/>
        </w:rPr>
        <w:t xml:space="preserve"> избирательного участка</w:t>
      </w:r>
      <w:r w:rsidR="003E1CAA">
        <w:rPr>
          <w:b/>
          <w:sz w:val="28"/>
          <w:szCs w:val="28"/>
        </w:rPr>
        <w:t xml:space="preserve">, </w:t>
      </w:r>
      <w:r w:rsidR="00625501">
        <w:rPr>
          <w:b/>
          <w:sz w:val="28"/>
          <w:szCs w:val="28"/>
        </w:rPr>
        <w:t>участка</w:t>
      </w:r>
      <w:r>
        <w:rPr>
          <w:b/>
          <w:sz w:val="28"/>
          <w:szCs w:val="28"/>
        </w:rPr>
        <w:t xml:space="preserve"> референдума №1934 </w:t>
      </w:r>
      <w:r w:rsidR="00625501">
        <w:rPr>
          <w:b/>
          <w:sz w:val="28"/>
          <w:szCs w:val="28"/>
        </w:rPr>
        <w:t>образованного</w:t>
      </w:r>
      <w:r w:rsidR="003E1CAA" w:rsidRPr="00972B55">
        <w:rPr>
          <w:b/>
          <w:sz w:val="28"/>
          <w:szCs w:val="28"/>
        </w:rPr>
        <w:t xml:space="preserve"> на территории </w:t>
      </w:r>
      <w:r w:rsidR="003E1CAA">
        <w:rPr>
          <w:b/>
          <w:sz w:val="28"/>
          <w:szCs w:val="28"/>
        </w:rPr>
        <w:t>Пролетарского района города Ростова-на-Дону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Default="003E1CAA" w:rsidP="00B85741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73993">
        <w:rPr>
          <w:rFonts w:ascii="Times New Roman" w:hAnsi="Times New Roman"/>
          <w:sz w:val="28"/>
          <w:szCs w:val="28"/>
        </w:rPr>
        <w:t>Рассмотрев предложения по канди</w:t>
      </w:r>
      <w:r w:rsidR="006A6245">
        <w:rPr>
          <w:rFonts w:ascii="Times New Roman" w:hAnsi="Times New Roman"/>
          <w:sz w:val="28"/>
          <w:szCs w:val="28"/>
        </w:rPr>
        <w:t>датурам для назначения в состав участковой избирательной комиссии избирательного участка, участка референдума №1934</w:t>
      </w:r>
      <w:r w:rsidRPr="00873993">
        <w:rPr>
          <w:rFonts w:ascii="Times New Roman" w:hAnsi="Times New Roman"/>
          <w:sz w:val="28"/>
          <w:szCs w:val="28"/>
        </w:rPr>
        <w:t xml:space="preserve">, в соответствии со статьями 20, 22, 27 Федерального закона </w:t>
      </w:r>
      <w:r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C040E">
        <w:rPr>
          <w:rFonts w:ascii="Times New Roman" w:hAnsi="Times New Roman"/>
          <w:sz w:val="28"/>
          <w:szCs w:val="20"/>
        </w:rPr>
        <w:t>статьей 18 Областного закона от 12.05.2016 № 525-ЗС «О выборах и ре</w:t>
      </w:r>
      <w:r>
        <w:rPr>
          <w:rFonts w:ascii="Times New Roman" w:hAnsi="Times New Roman"/>
          <w:sz w:val="28"/>
          <w:szCs w:val="20"/>
        </w:rPr>
        <w:t>ферендумах в Ростовской области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910260">
        <w:rPr>
          <w:rFonts w:ascii="Times New Roman" w:hAnsi="Times New Roman"/>
          <w:sz w:val="28"/>
          <w:szCs w:val="20"/>
        </w:rPr>
        <w:t>Методически</w:t>
      </w:r>
      <w:r>
        <w:rPr>
          <w:rFonts w:ascii="Times New Roman" w:hAnsi="Times New Roman"/>
          <w:sz w:val="28"/>
          <w:szCs w:val="20"/>
        </w:rPr>
        <w:t>ми</w:t>
      </w:r>
      <w:r w:rsidRPr="00910260">
        <w:rPr>
          <w:rFonts w:ascii="Times New Roman" w:hAnsi="Times New Roman"/>
          <w:sz w:val="28"/>
          <w:szCs w:val="20"/>
        </w:rPr>
        <w:t xml:space="preserve"> рекомендаци</w:t>
      </w:r>
      <w:r>
        <w:rPr>
          <w:rFonts w:ascii="Times New Roman" w:hAnsi="Times New Roman"/>
          <w:sz w:val="28"/>
          <w:szCs w:val="20"/>
        </w:rPr>
        <w:t>ями</w:t>
      </w:r>
      <w:r w:rsidRPr="00910260">
        <w:rPr>
          <w:rFonts w:ascii="Times New Roman" w:hAnsi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hAnsi="Times New Roman"/>
          <w:sz w:val="28"/>
          <w:szCs w:val="20"/>
        </w:rPr>
        <w:t>ми</w:t>
      </w:r>
      <w:r w:rsidRPr="00910260">
        <w:rPr>
          <w:rFonts w:ascii="Times New Roman" w:hAnsi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hAnsi="Times New Roman"/>
          <w:sz w:val="28"/>
          <w:szCs w:val="20"/>
        </w:rPr>
        <w:t>ации от 15.03.2023 № 111/863-8,</w:t>
      </w:r>
      <w:r w:rsidRPr="001C040E">
        <w:t xml:space="preserve"> </w:t>
      </w:r>
      <w:r w:rsidR="00691AB7">
        <w:rPr>
          <w:rFonts w:ascii="Times New Roman" w:hAnsi="Times New Roman"/>
          <w:sz w:val="28"/>
          <w:szCs w:val="28"/>
        </w:rPr>
        <w:t xml:space="preserve"> </w:t>
      </w:r>
    </w:p>
    <w:p w:rsidR="006A6245" w:rsidRDefault="006A6245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FE7A93" w:rsidRDefault="00C32890" w:rsidP="00FE7A9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A6245" w:rsidRDefault="00625501" w:rsidP="006A6245">
      <w:pPr>
        <w:pStyle w:val="ConsNonformat"/>
        <w:widowControl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Сформировать участковую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bCs/>
          <w:sz w:val="28"/>
          <w:szCs w:val="28"/>
        </w:rPr>
        <w:t>ую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>, участк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референдума </w:t>
      </w:r>
      <w:r w:rsidR="003E1CAA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1934</w:t>
      </w:r>
      <w:r w:rsidR="002010C3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образованного</w:t>
      </w:r>
      <w:r w:rsidR="003E1CAA" w:rsidRPr="003E1CAA">
        <w:rPr>
          <w:rFonts w:ascii="Times New Roman" w:hAnsi="Times New Roman" w:cs="Times New Roman"/>
          <w:bCs/>
          <w:sz w:val="28"/>
          <w:szCs w:val="28"/>
        </w:rPr>
        <w:t xml:space="preserve"> на территории Пролетарского района города Ростова-на-Дону</w:t>
      </w:r>
      <w:r w:rsidR="003E1CAA">
        <w:rPr>
          <w:rFonts w:ascii="Times New Roman" w:hAnsi="Times New Roman" w:cs="Times New Roman"/>
          <w:bCs/>
          <w:sz w:val="28"/>
          <w:szCs w:val="28"/>
        </w:rPr>
        <w:t>,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со </w:t>
      </w:r>
      <w:r>
        <w:rPr>
          <w:rFonts w:ascii="Times New Roman" w:hAnsi="Times New Roman" w:cs="Times New Roman"/>
          <w:bCs/>
          <w:sz w:val="28"/>
          <w:szCs w:val="28"/>
        </w:rPr>
        <w:t xml:space="preserve">сроком полномочий </w:t>
      </w:r>
      <w:r w:rsidR="00FE7A93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пять лет (2026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- 2</w:t>
      </w:r>
      <w:r w:rsidR="006A6245">
        <w:rPr>
          <w:rFonts w:ascii="Times New Roman" w:hAnsi="Times New Roman" w:cs="Times New Roman"/>
          <w:bCs/>
          <w:sz w:val="28"/>
          <w:szCs w:val="28"/>
        </w:rPr>
        <w:t>031 гг.), назначив в ее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состав</w:t>
      </w:r>
      <w:r w:rsidR="006A6245">
        <w:rPr>
          <w:rFonts w:ascii="Times New Roman" w:hAnsi="Times New Roman" w:cs="Times New Roman"/>
          <w:bCs/>
          <w:sz w:val="28"/>
          <w:szCs w:val="28"/>
        </w:rPr>
        <w:t xml:space="preserve"> членами участковой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6A6245">
        <w:rPr>
          <w:rFonts w:ascii="Times New Roman" w:hAnsi="Times New Roman" w:cs="Times New Roman"/>
          <w:bCs/>
          <w:sz w:val="28"/>
          <w:szCs w:val="28"/>
        </w:rPr>
        <w:t>ой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6A6245">
        <w:rPr>
          <w:rFonts w:ascii="Times New Roman" w:hAnsi="Times New Roman" w:cs="Times New Roman"/>
          <w:bCs/>
          <w:sz w:val="28"/>
          <w:szCs w:val="28"/>
        </w:rPr>
        <w:t>и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</w:t>
      </w:r>
      <w:r w:rsidR="006A6245">
        <w:rPr>
          <w:rFonts w:ascii="Times New Roman" w:hAnsi="Times New Roman" w:cs="Times New Roman"/>
          <w:bCs/>
          <w:sz w:val="28"/>
          <w:szCs w:val="28"/>
        </w:rPr>
        <w:t>лиц согласно приложению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A6245" w:rsidRDefault="00530977" w:rsidP="006A6245">
      <w:pPr>
        <w:pStyle w:val="ConsNonformat"/>
        <w:widowControl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6245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</w:t>
      </w:r>
      <w:r w:rsidR="00691AB7" w:rsidRPr="006A6245">
        <w:rPr>
          <w:rFonts w:ascii="Times New Roman" w:hAnsi="Times New Roman" w:cs="Times New Roman"/>
          <w:sz w:val="28"/>
          <w:szCs w:val="28"/>
        </w:rPr>
        <w:t>в Избирательную комиссию Ростовской области.</w:t>
      </w:r>
    </w:p>
    <w:p w:rsidR="006A6245" w:rsidRPr="006A6245" w:rsidRDefault="006A6245" w:rsidP="006A6245">
      <w:pPr>
        <w:pStyle w:val="ConsNonformat"/>
        <w:widowControl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6245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№193</w:t>
      </w:r>
      <w:r w:rsidR="00FE7A93">
        <w:rPr>
          <w:rFonts w:ascii="Times New Roman" w:hAnsi="Times New Roman"/>
          <w:sz w:val="28"/>
          <w:szCs w:val="28"/>
        </w:rPr>
        <w:t>4</w:t>
      </w:r>
      <w:r w:rsidRPr="006A6245">
        <w:rPr>
          <w:rFonts w:ascii="Times New Roman" w:hAnsi="Times New Roman"/>
          <w:sz w:val="28"/>
          <w:szCs w:val="28"/>
        </w:rPr>
        <w:t>.</w:t>
      </w:r>
    </w:p>
    <w:p w:rsidR="006A6245" w:rsidRPr="006A6245" w:rsidRDefault="006A6245" w:rsidP="006A6245">
      <w:pPr>
        <w:pStyle w:val="ConsNonformat"/>
        <w:widowControl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624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A6245" w:rsidRPr="00FE7A93" w:rsidRDefault="006A6245" w:rsidP="00FE7A93">
      <w:pPr>
        <w:pStyle w:val="ConsNonformat"/>
        <w:widowControl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6245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Берендакову Г.Н. </w:t>
      </w:r>
    </w:p>
    <w:p w:rsidR="00FE7A93" w:rsidRDefault="006A6245" w:rsidP="006A62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Pr="00C719DF" w:rsidRDefault="006A6245" w:rsidP="006A62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Г.Н. Берендакова</w:t>
      </w:r>
    </w:p>
    <w:sectPr w:rsidR="00C32890" w:rsidRPr="00C719DF" w:rsidSect="00B85741">
      <w:headerReference w:type="default" r:id="rId9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E36" w:rsidRDefault="00956E36" w:rsidP="00E66557">
      <w:r>
        <w:separator/>
      </w:r>
    </w:p>
  </w:endnote>
  <w:endnote w:type="continuationSeparator" w:id="0">
    <w:p w:rsidR="00956E36" w:rsidRDefault="00956E3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E36" w:rsidRDefault="00956E36" w:rsidP="00E66557">
      <w:r>
        <w:separator/>
      </w:r>
    </w:p>
  </w:footnote>
  <w:footnote w:type="continuationSeparator" w:id="0">
    <w:p w:rsidR="00956E36" w:rsidRDefault="00956E3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FE7A93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C7540"/>
    <w:multiLevelType w:val="hybridMultilevel"/>
    <w:tmpl w:val="E4CC0D58"/>
    <w:lvl w:ilvl="0" w:tplc="B9EAC3B0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968CA"/>
    <w:multiLevelType w:val="hybridMultilevel"/>
    <w:tmpl w:val="BDCA6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8330D"/>
    <w:rsid w:val="000841AB"/>
    <w:rsid w:val="000D1FEF"/>
    <w:rsid w:val="00172924"/>
    <w:rsid w:val="001819DB"/>
    <w:rsid w:val="0018395F"/>
    <w:rsid w:val="001E340C"/>
    <w:rsid w:val="001E68DD"/>
    <w:rsid w:val="002010C3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530977"/>
    <w:rsid w:val="00564825"/>
    <w:rsid w:val="005C7C96"/>
    <w:rsid w:val="005E1B3D"/>
    <w:rsid w:val="00605FDC"/>
    <w:rsid w:val="00607427"/>
    <w:rsid w:val="0061690A"/>
    <w:rsid w:val="00625501"/>
    <w:rsid w:val="0063497E"/>
    <w:rsid w:val="00656F32"/>
    <w:rsid w:val="00691AB7"/>
    <w:rsid w:val="006A6245"/>
    <w:rsid w:val="006E0DBB"/>
    <w:rsid w:val="006E7D59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17482"/>
    <w:rsid w:val="00826C04"/>
    <w:rsid w:val="0084761C"/>
    <w:rsid w:val="00887FCF"/>
    <w:rsid w:val="008A6DD4"/>
    <w:rsid w:val="008D03DC"/>
    <w:rsid w:val="009002F3"/>
    <w:rsid w:val="00956E36"/>
    <w:rsid w:val="00972F5E"/>
    <w:rsid w:val="009734FB"/>
    <w:rsid w:val="00994F90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56439"/>
    <w:rsid w:val="00B56C06"/>
    <w:rsid w:val="00B771E5"/>
    <w:rsid w:val="00B85741"/>
    <w:rsid w:val="00BA1331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2150"/>
    <w:rsid w:val="00ED7DEA"/>
    <w:rsid w:val="00EF3043"/>
    <w:rsid w:val="00F60F5B"/>
    <w:rsid w:val="00F701A0"/>
    <w:rsid w:val="00F830BA"/>
    <w:rsid w:val="00FA3EBF"/>
    <w:rsid w:val="00FC3697"/>
    <w:rsid w:val="00FE7A93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943C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5</cp:revision>
  <cp:lastPrinted>2026-05-19T12:21:00Z</cp:lastPrinted>
  <dcterms:created xsi:type="dcterms:W3CDTF">2026-05-18T11:05:00Z</dcterms:created>
  <dcterms:modified xsi:type="dcterms:W3CDTF">2026-05-19T12:33:00Z</dcterms:modified>
</cp:coreProperties>
</file>