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6021452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C3F7D" w:rsidRPr="006E643B" w:rsidRDefault="004E08EA" w:rsidP="002C3F7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11</w:t>
      </w:r>
      <w:r w:rsidR="002C3F7D">
        <w:rPr>
          <w:szCs w:val="28"/>
        </w:rPr>
        <w:t xml:space="preserve">.09.2023 </w:t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727F75">
        <w:rPr>
          <w:szCs w:val="28"/>
        </w:rPr>
        <w:t>№61-2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834A1" w:rsidRPr="00634F33" w:rsidRDefault="003A4AF0" w:rsidP="004E08EA">
      <w:pPr>
        <w:spacing w:afterAutospacing="1"/>
        <w:ind w:left="1560" w:right="1558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proofErr w:type="gramStart"/>
      <w:r>
        <w:rPr>
          <w:b/>
          <w:sz w:val="28"/>
          <w:szCs w:val="28"/>
        </w:rPr>
        <w:t>Об</w:t>
      </w:r>
      <w:r w:rsidRPr="003A4AF0">
        <w:rPr>
          <w:b/>
          <w:sz w:val="28"/>
          <w:szCs w:val="28"/>
        </w:rPr>
        <w:t xml:space="preserve"> </w:t>
      </w:r>
      <w:r w:rsidR="001D0935" w:rsidRPr="001D0935">
        <w:rPr>
          <w:b/>
          <w:sz w:val="28"/>
          <w:szCs w:val="28"/>
        </w:rPr>
        <w:t xml:space="preserve"> итогах</w:t>
      </w:r>
      <w:proofErr w:type="gramEnd"/>
      <w:r w:rsidR="001D0935" w:rsidRPr="001D0935">
        <w:rPr>
          <w:b/>
          <w:sz w:val="28"/>
          <w:szCs w:val="28"/>
        </w:rPr>
        <w:t xml:space="preserve"> голосования на выборах депутатов Законодательного Собрания Ростовской области седьмого созыва   по ед</w:t>
      </w:r>
      <w:r w:rsidR="001D0935">
        <w:rPr>
          <w:b/>
          <w:sz w:val="28"/>
          <w:szCs w:val="28"/>
        </w:rPr>
        <w:t>иному избирательному округу</w:t>
      </w:r>
      <w:r w:rsidR="001D0935" w:rsidRPr="001D0935">
        <w:rPr>
          <w:b/>
          <w:sz w:val="28"/>
          <w:szCs w:val="28"/>
        </w:rPr>
        <w:t xml:space="preserve"> на территории одноманд</w:t>
      </w:r>
      <w:r w:rsidR="001D0935">
        <w:rPr>
          <w:b/>
          <w:sz w:val="28"/>
          <w:szCs w:val="28"/>
        </w:rPr>
        <w:t>атного избирательного округа №34</w:t>
      </w:r>
      <w:r w:rsidR="001D0935" w:rsidRPr="001D0935">
        <w:rPr>
          <w:b/>
          <w:sz w:val="28"/>
          <w:szCs w:val="28"/>
        </w:rPr>
        <w:t xml:space="preserve"> </w:t>
      </w:r>
      <w:r w:rsidR="001D0935">
        <w:rPr>
          <w:b/>
          <w:sz w:val="28"/>
          <w:szCs w:val="28"/>
        </w:rPr>
        <w:t xml:space="preserve">Пролетарский избирательный </w:t>
      </w:r>
      <w:r w:rsidRPr="003A4AF0">
        <w:rPr>
          <w:b/>
          <w:sz w:val="28"/>
          <w:szCs w:val="28"/>
        </w:rPr>
        <w:t>округ</w:t>
      </w:r>
    </w:p>
    <w:p w:rsidR="001D0935" w:rsidRPr="00D378DF" w:rsidRDefault="001D0935" w:rsidP="001D0935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данных первого экземпляра протокола</w:t>
      </w:r>
      <w:r w:rsidRPr="00D378DF">
        <w:rPr>
          <w:sz w:val="28"/>
          <w:szCs w:val="28"/>
        </w:rPr>
        <w:t xml:space="preserve"> № 2 Территориальной избирательной комиссии </w:t>
      </w:r>
      <w:r>
        <w:rPr>
          <w:sz w:val="28"/>
          <w:szCs w:val="28"/>
        </w:rPr>
        <w:t xml:space="preserve">Пролетарского района города Ростова-на-Дону </w:t>
      </w:r>
      <w:r w:rsidRPr="00D378DF">
        <w:rPr>
          <w:sz w:val="28"/>
          <w:szCs w:val="28"/>
        </w:rPr>
        <w:t xml:space="preserve">об итогах голосования на выборах депутатов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D378DF">
        <w:rPr>
          <w:sz w:val="28"/>
          <w:szCs w:val="28"/>
        </w:rPr>
        <w:t xml:space="preserve"> созыва по единому изби</w:t>
      </w:r>
      <w:r>
        <w:rPr>
          <w:sz w:val="28"/>
          <w:szCs w:val="28"/>
        </w:rPr>
        <w:t>рательному округу на территории, относящей</w:t>
      </w:r>
      <w:r w:rsidRPr="00D378DF">
        <w:rPr>
          <w:sz w:val="28"/>
          <w:szCs w:val="28"/>
        </w:rPr>
        <w:t xml:space="preserve">ся к одномандатному избирательному округу </w:t>
      </w:r>
      <w:r>
        <w:rPr>
          <w:sz w:val="28"/>
          <w:szCs w:val="28"/>
        </w:rPr>
        <w:t>№34 Пролетарский</w:t>
      </w:r>
      <w:r w:rsidRPr="00D10D2A">
        <w:rPr>
          <w:sz w:val="28"/>
          <w:szCs w:val="28"/>
        </w:rPr>
        <w:t xml:space="preserve"> избирательный округ</w:t>
      </w:r>
      <w:r w:rsidRPr="00D378DF">
        <w:rPr>
          <w:sz w:val="28"/>
          <w:szCs w:val="28"/>
        </w:rPr>
        <w:t xml:space="preserve">, </w:t>
      </w:r>
      <w:r>
        <w:rPr>
          <w:sz w:val="28"/>
          <w:szCs w:val="28"/>
        </w:rPr>
        <w:t>Территориальная избирательная комиссия Пролетарского</w:t>
      </w:r>
      <w:r w:rsidRPr="00D10D2A">
        <w:rPr>
          <w:sz w:val="28"/>
          <w:szCs w:val="28"/>
        </w:rPr>
        <w:t xml:space="preserve"> района города Ростова-на-Дону</w:t>
      </w:r>
      <w:r w:rsidRPr="00D378DF">
        <w:rPr>
          <w:sz w:val="28"/>
          <w:szCs w:val="28"/>
        </w:rPr>
        <w:t xml:space="preserve"> (с полномочиями окружной избирательной комиссии) установила, что в голосовании приняли участие </w:t>
      </w:r>
      <w:r>
        <w:rPr>
          <w:sz w:val="28"/>
          <w:szCs w:val="28"/>
        </w:rPr>
        <w:t xml:space="preserve">25610 </w:t>
      </w:r>
      <w:r w:rsidRPr="00D378DF">
        <w:rPr>
          <w:sz w:val="28"/>
          <w:szCs w:val="28"/>
        </w:rPr>
        <w:t>избирателей.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1. Политическая партия КОММУНИСТИЧЕСКАЯ ПАРТИЯ КОММУНИСТЫ РОССИИ - </w:t>
      </w:r>
      <w:r>
        <w:rPr>
          <w:sz w:val="28"/>
          <w:szCs w:val="28"/>
        </w:rPr>
        <w:t>785</w:t>
      </w:r>
      <w:r w:rsidRPr="00EA2AC2">
        <w:rPr>
          <w:sz w:val="28"/>
          <w:szCs w:val="28"/>
        </w:rPr>
        <w:t xml:space="preserve"> голосов;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2. Политическая партия ЛДПР - Либерально-демократическая партия России </w:t>
      </w:r>
      <w:r>
        <w:rPr>
          <w:sz w:val="28"/>
          <w:szCs w:val="28"/>
        </w:rPr>
        <w:t>–</w:t>
      </w:r>
      <w:r w:rsidRPr="00EA2A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1445 </w:t>
      </w:r>
      <w:r w:rsidRPr="00EA2AC2">
        <w:rPr>
          <w:sz w:val="28"/>
          <w:szCs w:val="28"/>
        </w:rPr>
        <w:t>голосов;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3. Политическая партия «НОВЫЕ ЛЮДИ» - </w:t>
      </w:r>
      <w:r>
        <w:rPr>
          <w:sz w:val="28"/>
          <w:szCs w:val="28"/>
        </w:rPr>
        <w:t>1027</w:t>
      </w:r>
      <w:r w:rsidRPr="00EA2AC2">
        <w:rPr>
          <w:sz w:val="28"/>
          <w:szCs w:val="28"/>
        </w:rPr>
        <w:t xml:space="preserve"> голосов;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4. Партия СПРАВЕДЛИВАЯ РОССИЯ – ЗА ПРАВДУ - </w:t>
      </w:r>
      <w:r>
        <w:rPr>
          <w:sz w:val="28"/>
          <w:szCs w:val="28"/>
        </w:rPr>
        <w:t>867</w:t>
      </w:r>
      <w:r w:rsidRPr="00EA2AC2">
        <w:rPr>
          <w:sz w:val="28"/>
          <w:szCs w:val="28"/>
        </w:rPr>
        <w:t xml:space="preserve"> голосов;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5. Всероссийская политическая партия «ЕДИНАЯ РОССИЯ» - </w:t>
      </w:r>
      <w:r>
        <w:rPr>
          <w:sz w:val="28"/>
          <w:szCs w:val="28"/>
        </w:rPr>
        <w:t xml:space="preserve">17961 </w:t>
      </w:r>
      <w:r w:rsidR="00727F75">
        <w:rPr>
          <w:sz w:val="28"/>
          <w:szCs w:val="28"/>
        </w:rPr>
        <w:t>голос</w:t>
      </w:r>
      <w:r w:rsidRPr="00EA2AC2">
        <w:rPr>
          <w:sz w:val="28"/>
          <w:szCs w:val="28"/>
        </w:rPr>
        <w:t>;</w:t>
      </w:r>
    </w:p>
    <w:p w:rsidR="003A4AF0" w:rsidRPr="0004098A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>6. Политическая партия «КОММУНИСТИЧЕСКАЯ ПАРТИ</w:t>
      </w:r>
      <w:r>
        <w:rPr>
          <w:sz w:val="28"/>
          <w:szCs w:val="28"/>
        </w:rPr>
        <w:t xml:space="preserve">Я РОССИЙСКОЙ ФЕДЕРАЦИИ» - </w:t>
      </w:r>
      <w:r w:rsidR="00DD0638">
        <w:rPr>
          <w:sz w:val="28"/>
          <w:szCs w:val="28"/>
        </w:rPr>
        <w:t xml:space="preserve"> 3122 </w:t>
      </w:r>
      <w:r w:rsidR="00727F75">
        <w:rPr>
          <w:sz w:val="28"/>
          <w:szCs w:val="28"/>
        </w:rPr>
        <w:t>голоса</w:t>
      </w:r>
      <w:r w:rsidRPr="00EA2AC2">
        <w:rPr>
          <w:sz w:val="28"/>
          <w:szCs w:val="28"/>
        </w:rPr>
        <w:t>.</w:t>
      </w:r>
    </w:p>
    <w:p w:rsidR="001D0935" w:rsidRDefault="001D0935" w:rsidP="001D0935">
      <w:pPr>
        <w:spacing w:after="120"/>
        <w:ind w:firstLine="708"/>
        <w:jc w:val="both"/>
        <w:rPr>
          <w:sz w:val="28"/>
          <w:szCs w:val="28"/>
        </w:rPr>
      </w:pPr>
      <w:r w:rsidRPr="00D378DF">
        <w:rPr>
          <w:sz w:val="28"/>
          <w:szCs w:val="28"/>
        </w:rPr>
        <w:t xml:space="preserve">На основании части 6 статьи 62 Областного закона от 12.05.2016 </w:t>
      </w:r>
      <w:r>
        <w:rPr>
          <w:sz w:val="28"/>
          <w:szCs w:val="28"/>
        </w:rPr>
        <w:t>№ </w:t>
      </w:r>
      <w:r w:rsidRPr="00D378DF">
        <w:rPr>
          <w:sz w:val="28"/>
          <w:szCs w:val="28"/>
        </w:rPr>
        <w:t>525-ЗС «О выборах и референдумах в Ростовской области», руководствуясь постановлением Избирательной комиссии Ростовской области о</w:t>
      </w:r>
      <w:r>
        <w:rPr>
          <w:sz w:val="28"/>
          <w:szCs w:val="28"/>
        </w:rPr>
        <w:t>т</w:t>
      </w:r>
      <w:r w:rsidRPr="002964C8">
        <w:rPr>
          <w:sz w:val="28"/>
          <w:szCs w:val="28"/>
        </w:rPr>
        <w:t xml:space="preserve"> </w:t>
      </w:r>
      <w:r w:rsidRPr="00B405C7">
        <w:rPr>
          <w:color w:val="000000"/>
          <w:sz w:val="28"/>
          <w:szCs w:val="28"/>
        </w:rPr>
        <w:t>18.05.2023 № 24-</w:t>
      </w:r>
      <w:proofErr w:type="gramStart"/>
      <w:r w:rsidRPr="00B405C7">
        <w:rPr>
          <w:color w:val="000000"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2964C8">
        <w:rPr>
          <w:sz w:val="28"/>
          <w:szCs w:val="28"/>
        </w:rPr>
        <w:t xml:space="preserve"> </w:t>
      </w:r>
      <w:r w:rsidRPr="00B405C7">
        <w:rPr>
          <w:sz w:val="28"/>
          <w:szCs w:val="28"/>
        </w:rPr>
        <w:t>«</w:t>
      </w:r>
      <w:proofErr w:type="gramEnd"/>
      <w:r w:rsidRPr="00B405C7">
        <w:rPr>
          <w:bCs/>
          <w:color w:val="000000"/>
          <w:sz w:val="28"/>
        </w:rPr>
        <w:t xml:space="preserve">О возложении полномочий окружных избирательных комиссий по </w:t>
      </w:r>
      <w:r w:rsidRPr="00B405C7">
        <w:rPr>
          <w:bCs/>
          <w:color w:val="000000"/>
          <w:sz w:val="28"/>
        </w:rPr>
        <w:lastRenderedPageBreak/>
        <w:t>выборам депутатов Законодательного Собрания Ростовской области седьмого созыва на территориальные избирательные комиссии</w:t>
      </w:r>
      <w:r w:rsidRPr="002964C8">
        <w:rPr>
          <w:sz w:val="28"/>
          <w:szCs w:val="28"/>
        </w:rPr>
        <w:t>»</w:t>
      </w:r>
      <w:r w:rsidRPr="00D378D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64272D" w:rsidRDefault="0064272D" w:rsidP="002F67DB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Территориальная избирательная комиссия Пролетарского района       города Ростова-на-Дону ПОСТАНОВЛЯЕТ:</w:t>
      </w:r>
    </w:p>
    <w:p w:rsidR="00634F33" w:rsidRDefault="00634F33" w:rsidP="0064272D">
      <w:pPr>
        <w:ind w:firstLine="709"/>
        <w:jc w:val="both"/>
        <w:rPr>
          <w:sz w:val="28"/>
          <w:szCs w:val="28"/>
        </w:rPr>
      </w:pPr>
    </w:p>
    <w:p w:rsidR="001D0935" w:rsidRPr="00D378DF" w:rsidRDefault="001D0935" w:rsidP="00F014C0">
      <w:pPr>
        <w:pStyle w:val="ConsNonformat"/>
        <w:spacing w:after="12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78DF"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Утвердить протокол № 2 О</w:t>
      </w:r>
      <w:r w:rsidRPr="00D378DF">
        <w:rPr>
          <w:rFonts w:ascii="Times New Roman" w:hAnsi="Times New Roman" w:cs="Times New Roman"/>
          <w:sz w:val="28"/>
          <w:szCs w:val="28"/>
        </w:rPr>
        <w:t xml:space="preserve">кружной избирательной комиссии об итогах голосования на выборах депутатов Законодательного Собрания Ростовской области </w:t>
      </w:r>
      <w:r>
        <w:rPr>
          <w:rFonts w:ascii="Times New Roman" w:hAnsi="Times New Roman" w:cs="Times New Roman"/>
          <w:sz w:val="28"/>
          <w:szCs w:val="28"/>
        </w:rPr>
        <w:t>седьмого</w:t>
      </w:r>
      <w:r w:rsidRPr="00D378DF">
        <w:rPr>
          <w:rFonts w:ascii="Times New Roman" w:hAnsi="Times New Roman" w:cs="Times New Roman"/>
          <w:sz w:val="28"/>
          <w:szCs w:val="28"/>
        </w:rPr>
        <w:t xml:space="preserve"> созыва по единому избирательному округу на территории одномандатного избирательного округа </w:t>
      </w:r>
      <w:r>
        <w:rPr>
          <w:rFonts w:ascii="Times New Roman" w:hAnsi="Times New Roman"/>
          <w:sz w:val="28"/>
          <w:szCs w:val="28"/>
        </w:rPr>
        <w:t>№34</w:t>
      </w:r>
      <w:r w:rsidRPr="00D10D2A">
        <w:rPr>
          <w:rFonts w:ascii="Times New Roman" w:hAnsi="Times New Roman"/>
          <w:sz w:val="28"/>
          <w:szCs w:val="28"/>
        </w:rPr>
        <w:t xml:space="preserve"> </w:t>
      </w:r>
      <w:r w:rsidR="00F014C0">
        <w:rPr>
          <w:rFonts w:ascii="Times New Roman" w:hAnsi="Times New Roman"/>
          <w:sz w:val="28"/>
          <w:szCs w:val="28"/>
        </w:rPr>
        <w:t xml:space="preserve">Пролетарский </w:t>
      </w:r>
      <w:r w:rsidRPr="00D10D2A">
        <w:rPr>
          <w:rFonts w:ascii="Times New Roman" w:hAnsi="Times New Roman"/>
          <w:sz w:val="28"/>
          <w:szCs w:val="28"/>
        </w:rPr>
        <w:t>избирательный округ</w:t>
      </w:r>
      <w:r w:rsidRPr="00D378DF">
        <w:rPr>
          <w:rFonts w:ascii="Times New Roman" w:hAnsi="Times New Roman" w:cs="Times New Roman"/>
          <w:sz w:val="28"/>
          <w:szCs w:val="28"/>
        </w:rPr>
        <w:t>.</w:t>
      </w:r>
    </w:p>
    <w:p w:rsidR="001D0935" w:rsidRPr="00D378DF" w:rsidRDefault="001D0935" w:rsidP="00F014C0">
      <w:pPr>
        <w:spacing w:after="120"/>
        <w:ind w:firstLine="708"/>
        <w:contextualSpacing/>
        <w:jc w:val="both"/>
        <w:rPr>
          <w:sz w:val="28"/>
          <w:szCs w:val="28"/>
        </w:rPr>
      </w:pPr>
      <w:r w:rsidRPr="00D378DF">
        <w:rPr>
          <w:sz w:val="28"/>
          <w:szCs w:val="28"/>
        </w:rPr>
        <w:t>2.</w:t>
      </w:r>
      <w:r>
        <w:rPr>
          <w:sz w:val="28"/>
          <w:szCs w:val="28"/>
        </w:rPr>
        <w:t> Утвердить сводную таблицу № 2 О</w:t>
      </w:r>
      <w:r w:rsidRPr="00D378DF">
        <w:rPr>
          <w:sz w:val="28"/>
          <w:szCs w:val="28"/>
        </w:rPr>
        <w:t xml:space="preserve">кружной избирательной комиссии об итогах голосования на выборах депутатов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D378DF">
        <w:rPr>
          <w:sz w:val="28"/>
          <w:szCs w:val="28"/>
        </w:rPr>
        <w:t xml:space="preserve"> созыва по единому избирательному округу на территории одномандатного избирательного округа </w:t>
      </w:r>
      <w:r w:rsidRPr="00D10D2A">
        <w:rPr>
          <w:sz w:val="28"/>
          <w:szCs w:val="28"/>
        </w:rPr>
        <w:t>№</w:t>
      </w:r>
      <w:r w:rsidR="00F014C0">
        <w:rPr>
          <w:sz w:val="28"/>
          <w:szCs w:val="28"/>
        </w:rPr>
        <w:t>34</w:t>
      </w:r>
      <w:r w:rsidR="00F014C0" w:rsidRPr="00D10D2A">
        <w:rPr>
          <w:sz w:val="28"/>
          <w:szCs w:val="28"/>
        </w:rPr>
        <w:t xml:space="preserve"> </w:t>
      </w:r>
      <w:r w:rsidR="00F014C0">
        <w:rPr>
          <w:sz w:val="28"/>
          <w:szCs w:val="28"/>
        </w:rPr>
        <w:t xml:space="preserve">Пролетарский </w:t>
      </w:r>
      <w:r w:rsidRPr="00D10D2A">
        <w:rPr>
          <w:sz w:val="28"/>
          <w:szCs w:val="28"/>
        </w:rPr>
        <w:t>избирательный округ</w:t>
      </w:r>
      <w:r w:rsidRPr="00D378DF">
        <w:rPr>
          <w:sz w:val="28"/>
          <w:szCs w:val="28"/>
        </w:rPr>
        <w:t>.</w:t>
      </w:r>
    </w:p>
    <w:p w:rsidR="001D0935" w:rsidRPr="00D378DF" w:rsidRDefault="001D0935" w:rsidP="00F014C0">
      <w:pPr>
        <w:spacing w:after="120"/>
        <w:ind w:firstLine="708"/>
        <w:contextualSpacing/>
        <w:jc w:val="both"/>
        <w:rPr>
          <w:sz w:val="28"/>
          <w:szCs w:val="28"/>
        </w:rPr>
      </w:pPr>
      <w:r w:rsidRPr="00D378DF">
        <w:rPr>
          <w:sz w:val="28"/>
          <w:szCs w:val="28"/>
        </w:rPr>
        <w:t>3. Направить копию настоящего постановления, первые экземпляры прото</w:t>
      </w:r>
      <w:r>
        <w:rPr>
          <w:sz w:val="28"/>
          <w:szCs w:val="28"/>
        </w:rPr>
        <w:t>кола № 2 и сводной таблицы № 2 О</w:t>
      </w:r>
      <w:r w:rsidRPr="00D378DF">
        <w:rPr>
          <w:sz w:val="28"/>
          <w:szCs w:val="28"/>
        </w:rPr>
        <w:t xml:space="preserve">кружной избирательной комиссии об итогах голосования на выборах депутатов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D378DF">
        <w:rPr>
          <w:sz w:val="28"/>
          <w:szCs w:val="28"/>
        </w:rPr>
        <w:t xml:space="preserve"> созыва по единому избирательному округу на территории одномандатного избирательного округа </w:t>
      </w:r>
      <w:r w:rsidRPr="00D10D2A">
        <w:rPr>
          <w:sz w:val="28"/>
          <w:szCs w:val="28"/>
        </w:rPr>
        <w:t>№</w:t>
      </w:r>
      <w:r w:rsidR="00F014C0">
        <w:rPr>
          <w:sz w:val="28"/>
          <w:szCs w:val="28"/>
        </w:rPr>
        <w:t>34</w:t>
      </w:r>
      <w:r w:rsidR="00F014C0" w:rsidRPr="00D10D2A">
        <w:rPr>
          <w:sz w:val="28"/>
          <w:szCs w:val="28"/>
        </w:rPr>
        <w:t xml:space="preserve"> </w:t>
      </w:r>
      <w:r w:rsidR="00F014C0">
        <w:rPr>
          <w:sz w:val="28"/>
          <w:szCs w:val="28"/>
        </w:rPr>
        <w:t xml:space="preserve">Пролетарский </w:t>
      </w:r>
      <w:r w:rsidRPr="00D10D2A">
        <w:rPr>
          <w:sz w:val="28"/>
          <w:szCs w:val="28"/>
        </w:rPr>
        <w:t xml:space="preserve">избирательный округ </w:t>
      </w:r>
      <w:r w:rsidRPr="00D378DF">
        <w:rPr>
          <w:sz w:val="28"/>
          <w:szCs w:val="28"/>
        </w:rPr>
        <w:t>в Избирательную комиссию Ростовской области.</w:t>
      </w:r>
    </w:p>
    <w:p w:rsidR="00DD0638" w:rsidRDefault="00DD0638" w:rsidP="00F014C0">
      <w:pPr>
        <w:pStyle w:val="ConsNonformat"/>
        <w:widowControl/>
        <w:spacing w:after="120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Pr="0004098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Пролетарского</w:t>
      </w:r>
      <w:r w:rsidRPr="00D31BA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Pr="0004098A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653EFE" w:rsidRPr="00634F33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DF0E47">
        <w:rPr>
          <w:sz w:val="28"/>
          <w:szCs w:val="28"/>
        </w:rPr>
        <w:t xml:space="preserve">В.И. </w:t>
      </w:r>
      <w:proofErr w:type="spellStart"/>
      <w:r w:rsidR="00DF0E47">
        <w:rPr>
          <w:sz w:val="28"/>
          <w:szCs w:val="28"/>
        </w:rPr>
        <w:t>Болгова</w:t>
      </w:r>
      <w:proofErr w:type="spellEnd"/>
    </w:p>
    <w:sectPr w:rsidR="00653EFE" w:rsidRPr="00C834A1" w:rsidSect="00634F33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7F7D20EA"/>
    <w:multiLevelType w:val="hybridMultilevel"/>
    <w:tmpl w:val="7BC0EEFC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B5681"/>
    <w:rsid w:val="00102F62"/>
    <w:rsid w:val="001A73ED"/>
    <w:rsid w:val="001B32F4"/>
    <w:rsid w:val="001D0935"/>
    <w:rsid w:val="001D2EDD"/>
    <w:rsid w:val="002C3F7D"/>
    <w:rsid w:val="002F67DB"/>
    <w:rsid w:val="002F6DC9"/>
    <w:rsid w:val="00362285"/>
    <w:rsid w:val="003A4AF0"/>
    <w:rsid w:val="004A59B1"/>
    <w:rsid w:val="004C65B5"/>
    <w:rsid w:val="004E08EA"/>
    <w:rsid w:val="00557752"/>
    <w:rsid w:val="00634F33"/>
    <w:rsid w:val="0064272D"/>
    <w:rsid w:val="00653EFE"/>
    <w:rsid w:val="00727F75"/>
    <w:rsid w:val="00734BC2"/>
    <w:rsid w:val="00736A3C"/>
    <w:rsid w:val="007667CB"/>
    <w:rsid w:val="007B1678"/>
    <w:rsid w:val="008F48CD"/>
    <w:rsid w:val="00A36CE7"/>
    <w:rsid w:val="00B35131"/>
    <w:rsid w:val="00C834A1"/>
    <w:rsid w:val="00DD0638"/>
    <w:rsid w:val="00DF0E47"/>
    <w:rsid w:val="00F014C0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9B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a">
    <w:name w:val="Знак"/>
    <w:basedOn w:val="4"/>
    <w:rsid w:val="004A59B1"/>
    <w:pPr>
      <w:keepLines w:val="0"/>
      <w:spacing w:before="240" w:after="6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A59B1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ru-RU"/>
    </w:rPr>
  </w:style>
  <w:style w:type="paragraph" w:customStyle="1" w:styleId="Postan">
    <w:name w:val="Postan"/>
    <w:basedOn w:val="a"/>
    <w:rsid w:val="002C3F7D"/>
    <w:pPr>
      <w:jc w:val="center"/>
    </w:pPr>
    <w:rPr>
      <w:sz w:val="28"/>
    </w:rPr>
  </w:style>
  <w:style w:type="paragraph" w:customStyle="1" w:styleId="ConsNonformat">
    <w:name w:val="ConsNonformat"/>
    <w:rsid w:val="004E08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E6E0E-66CE-4AEA-8A98-AF387B4C9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4</cp:revision>
  <cp:lastPrinted>2023-09-11T04:47:00Z</cp:lastPrinted>
  <dcterms:created xsi:type="dcterms:W3CDTF">2023-09-11T04:47:00Z</dcterms:created>
  <dcterms:modified xsi:type="dcterms:W3CDTF">2023-09-12T07:56:00Z</dcterms:modified>
</cp:coreProperties>
</file>