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4099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C6227" w:rsidRPr="006E643B" w:rsidRDefault="00DC6227" w:rsidP="00DC622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>№75-12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DC6227">
        <w:rPr>
          <w:b/>
          <w:sz w:val="28"/>
          <w:szCs w:val="28"/>
        </w:rPr>
        <w:t>1949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DC6227">
        <w:rPr>
          <w:sz w:val="28"/>
          <w:szCs w:val="28"/>
        </w:rPr>
        <w:t>949</w:t>
      </w:r>
      <w:r w:rsidR="000075BB">
        <w:rPr>
          <w:sz w:val="28"/>
          <w:szCs w:val="28"/>
        </w:rPr>
        <w:t xml:space="preserve"> </w:t>
      </w:r>
      <w:proofErr w:type="spellStart"/>
      <w:r w:rsidR="00DC6227">
        <w:rPr>
          <w:sz w:val="28"/>
          <w:szCs w:val="28"/>
        </w:rPr>
        <w:t>Заболотских</w:t>
      </w:r>
      <w:proofErr w:type="spellEnd"/>
      <w:r w:rsidR="00DC6227">
        <w:rPr>
          <w:sz w:val="28"/>
          <w:szCs w:val="28"/>
        </w:rPr>
        <w:t xml:space="preserve"> О.В. (постановление от 23.01.2024 №73-12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 xml:space="preserve">, 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0075BB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DC6227">
        <w:rPr>
          <w:sz w:val="28"/>
          <w:szCs w:val="28"/>
        </w:rPr>
        <w:t>астка, участка референдума №1949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 xml:space="preserve">а </w:t>
      </w:r>
      <w:proofErr w:type="spellStart"/>
      <w:r w:rsidR="00DC6227">
        <w:rPr>
          <w:sz w:val="28"/>
          <w:szCs w:val="28"/>
        </w:rPr>
        <w:t>Гардюшину</w:t>
      </w:r>
      <w:proofErr w:type="spellEnd"/>
      <w:r w:rsidR="00DC6227">
        <w:rPr>
          <w:sz w:val="28"/>
          <w:szCs w:val="28"/>
        </w:rPr>
        <w:t xml:space="preserve"> Екатерину Евгеньевну</w:t>
      </w:r>
      <w:r w:rsidR="00DB0D12"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DC6227">
        <w:rPr>
          <w:sz w:val="28"/>
          <w:szCs w:val="28"/>
        </w:rPr>
        <w:t>1949</w:t>
      </w:r>
      <w:r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</w:t>
      </w:r>
      <w:bookmarkStart w:id="0" w:name="_GoBack"/>
      <w:bookmarkEnd w:id="0"/>
      <w:r w:rsidRPr="00DB0D12">
        <w:rPr>
          <w:sz w:val="28"/>
          <w:szCs w:val="28"/>
        </w:rPr>
        <w:t>летарского района города Ростова-на-Дону.</w:t>
      </w:r>
    </w:p>
    <w:p w:rsidR="00DB0D12" w:rsidRP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6305B0"/>
    <w:rsid w:val="007669FC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C6227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2024-02-01T06:14:00Z</cp:lastPrinted>
  <dcterms:created xsi:type="dcterms:W3CDTF">2024-02-01T06:15:00Z</dcterms:created>
  <dcterms:modified xsi:type="dcterms:W3CDTF">2024-02-01T06:15:00Z</dcterms:modified>
</cp:coreProperties>
</file>