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891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2B6732">
        <w:rPr>
          <w:szCs w:val="28"/>
        </w:rPr>
        <w:t>32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2B6732">
        <w:rPr>
          <w:b/>
          <w:sz w:val="28"/>
          <w:szCs w:val="28"/>
        </w:rPr>
        <w:t>астка референдума №1964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A23B61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2B6732">
        <w:rPr>
          <w:rFonts w:ascii="Times New Roman" w:eastAsia="Calibri" w:hAnsi="Times New Roman"/>
          <w:sz w:val="28"/>
          <w:szCs w:val="28"/>
        </w:rPr>
        <w:t>1964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2B6732">
        <w:rPr>
          <w:rFonts w:ascii="Times New Roman" w:eastAsia="Calibri" w:hAnsi="Times New Roman"/>
          <w:sz w:val="28"/>
          <w:szCs w:val="28"/>
        </w:rPr>
        <w:t>Онучину Юлию Валерьевну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2B6732">
        <w:rPr>
          <w:rFonts w:ascii="Times New Roman" w:eastAsia="Calibri" w:hAnsi="Times New Roman"/>
          <w:sz w:val="28"/>
          <w:szCs w:val="28"/>
        </w:rPr>
        <w:t>Онучиной Юлии Валерьевне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2B6732">
        <w:rPr>
          <w:rFonts w:ascii="Times New Roman" w:eastAsia="Calibri" w:hAnsi="Times New Roman"/>
          <w:sz w:val="28"/>
          <w:szCs w:val="28"/>
        </w:rPr>
        <w:t>64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3B61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2023-05-19T16:27:00Z</cp:lastPrinted>
  <dcterms:created xsi:type="dcterms:W3CDTF">2023-05-19T16:28:00Z</dcterms:created>
  <dcterms:modified xsi:type="dcterms:W3CDTF">2023-05-26T07:07:00Z</dcterms:modified>
</cp:coreProperties>
</file>