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FE5" w:rsidRPr="00DB6E8F" w:rsidRDefault="00D76FE5" w:rsidP="00D76FE5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FE5" w:rsidRPr="00DB6E8F" w:rsidRDefault="00D76FE5" w:rsidP="00D76FE5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D76FE5" w:rsidRPr="00DB6E8F" w:rsidRDefault="00D76FE5" w:rsidP="00D76FE5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D76FE5" w:rsidRPr="00DB6E8F" w:rsidRDefault="00D76FE5" w:rsidP="00D76FE5">
      <w:pPr>
        <w:pStyle w:val="a3"/>
        <w:ind w:right="175"/>
        <w:rPr>
          <w:spacing w:val="20"/>
          <w:sz w:val="16"/>
          <w:szCs w:val="16"/>
        </w:rPr>
      </w:pPr>
    </w:p>
    <w:p w:rsidR="00D76FE5" w:rsidRPr="00DB6E8F" w:rsidRDefault="00D76FE5" w:rsidP="00D76FE5">
      <w:pPr>
        <w:pStyle w:val="a3"/>
        <w:ind w:right="175"/>
        <w:rPr>
          <w:spacing w:val="20"/>
          <w:sz w:val="20"/>
        </w:rPr>
      </w:pPr>
    </w:p>
    <w:p w:rsidR="00D76FE5" w:rsidRPr="00DB6E8F" w:rsidRDefault="00D76FE5" w:rsidP="00D76FE5">
      <w:pPr>
        <w:pStyle w:val="2"/>
        <w:ind w:right="175"/>
      </w:pPr>
      <w:r w:rsidRPr="00DB6E8F">
        <w:t xml:space="preserve">ПОСТАНОВЛЕНИЕ </w:t>
      </w:r>
    </w:p>
    <w:p w:rsidR="00D76FE5" w:rsidRPr="00DB6E8F" w:rsidRDefault="00D76FE5" w:rsidP="00D76FE5">
      <w:pPr>
        <w:pStyle w:val="a3"/>
        <w:ind w:right="175"/>
        <w:rPr>
          <w:spacing w:val="20"/>
          <w:sz w:val="28"/>
        </w:rPr>
      </w:pPr>
    </w:p>
    <w:p w:rsidR="00D76FE5" w:rsidRPr="00DB6E8F" w:rsidRDefault="00D76FE5" w:rsidP="00D76FE5">
      <w:pPr>
        <w:ind w:right="175"/>
        <w:jc w:val="both"/>
        <w:rPr>
          <w:sz w:val="28"/>
        </w:rPr>
      </w:pPr>
      <w:r>
        <w:rPr>
          <w:sz w:val="28"/>
        </w:rPr>
        <w:t>13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8</w:t>
      </w:r>
      <w:r>
        <w:rPr>
          <w:sz w:val="28"/>
        </w:rPr>
        <w:t>9</w:t>
      </w:r>
      <w:r w:rsidRPr="00DB6E8F">
        <w:rPr>
          <w:sz w:val="28"/>
        </w:rPr>
        <w:t>-</w:t>
      </w:r>
      <w:r>
        <w:rPr>
          <w:sz w:val="28"/>
        </w:rPr>
        <w:t>1</w:t>
      </w:r>
      <w:r w:rsidRPr="00DB6E8F">
        <w:rPr>
          <w:sz w:val="28"/>
        </w:rPr>
        <w:t xml:space="preserve">                                                              </w:t>
      </w:r>
    </w:p>
    <w:p w:rsidR="00D76FE5" w:rsidRPr="00DB6E8F" w:rsidRDefault="00D76FE5" w:rsidP="00D76FE5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D76FE5" w:rsidRPr="00DB6E8F" w:rsidRDefault="00D76FE5" w:rsidP="00D76FE5">
      <w:pPr>
        <w:ind w:left="1416" w:right="175" w:firstLine="708"/>
        <w:jc w:val="both"/>
      </w:pPr>
      <w:r w:rsidRPr="00DB6E8F">
        <w:tab/>
      </w:r>
    </w:p>
    <w:p w:rsidR="00D76FE5" w:rsidRPr="00DB6E8F" w:rsidRDefault="00D76FE5" w:rsidP="00D76FE5">
      <w:pPr>
        <w:ind w:left="1701" w:right="1557"/>
        <w:jc w:val="both"/>
        <w:rPr>
          <w:b/>
          <w:bCs/>
          <w:sz w:val="28"/>
        </w:rPr>
      </w:pPr>
    </w:p>
    <w:p w:rsidR="00D76FE5" w:rsidRPr="00DB6E8F" w:rsidRDefault="00D76FE5" w:rsidP="00D76FE5">
      <w:pPr>
        <w:suppressAutoHyphens/>
        <w:ind w:right="175"/>
        <w:jc w:val="center"/>
        <w:rPr>
          <w:b/>
          <w:sz w:val="28"/>
          <w:szCs w:val="28"/>
        </w:rPr>
      </w:pPr>
    </w:p>
    <w:p w:rsidR="00D76FE5" w:rsidRDefault="00D76FE5" w:rsidP="00D76FE5">
      <w:pPr>
        <w:ind w:left="1701" w:right="1700"/>
        <w:jc w:val="both"/>
        <w:rPr>
          <w:sz w:val="28"/>
          <w:szCs w:val="28"/>
        </w:rPr>
      </w:pPr>
      <w:r w:rsidRPr="006005FB">
        <w:rPr>
          <w:b/>
          <w:sz w:val="28"/>
          <w:szCs w:val="28"/>
        </w:rPr>
        <w:t xml:space="preserve">О разрешении  на открытие специального избирательного счета кандидату в депутаты </w:t>
      </w:r>
      <w:proofErr w:type="spellStart"/>
      <w:r w:rsidRPr="006005FB">
        <w:rPr>
          <w:b/>
          <w:sz w:val="28"/>
          <w:szCs w:val="28"/>
        </w:rPr>
        <w:t>Ростовской-на-Дону</w:t>
      </w:r>
      <w:proofErr w:type="spellEnd"/>
      <w:r w:rsidRPr="006005FB">
        <w:rPr>
          <w:b/>
          <w:sz w:val="28"/>
          <w:szCs w:val="28"/>
        </w:rPr>
        <w:t xml:space="preserve"> городской Думы шестого созыва по Пролетарскому одномандатному избирательному округу № 25 </w:t>
      </w:r>
      <w:proofErr w:type="spellStart"/>
      <w:r w:rsidRPr="006005FB">
        <w:rPr>
          <w:b/>
          <w:sz w:val="28"/>
          <w:szCs w:val="28"/>
        </w:rPr>
        <w:t>Трунову</w:t>
      </w:r>
      <w:proofErr w:type="spellEnd"/>
      <w:r w:rsidRPr="006005FB">
        <w:rPr>
          <w:b/>
          <w:sz w:val="28"/>
          <w:szCs w:val="28"/>
        </w:rPr>
        <w:t xml:space="preserve"> Владимиру Ивановичу</w:t>
      </w:r>
    </w:p>
    <w:p w:rsidR="00D76FE5" w:rsidRDefault="00D76FE5" w:rsidP="00D76FE5">
      <w:pPr>
        <w:ind w:left="1701" w:right="1700"/>
        <w:jc w:val="both"/>
        <w:rPr>
          <w:sz w:val="28"/>
          <w:szCs w:val="28"/>
        </w:rPr>
      </w:pPr>
    </w:p>
    <w:p w:rsidR="00D76FE5" w:rsidRPr="007A4E97" w:rsidRDefault="00D76FE5" w:rsidP="00D76FE5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A4E97">
        <w:rPr>
          <w:sz w:val="28"/>
          <w:szCs w:val="28"/>
        </w:rPr>
        <w:t xml:space="preserve">В соответствии с частью 3 статьи 49 Областного закона </w:t>
      </w:r>
      <w:r>
        <w:rPr>
          <w:sz w:val="28"/>
          <w:szCs w:val="28"/>
        </w:rPr>
        <w:t xml:space="preserve">от 08 августа 2011 № 645-ЗС </w:t>
      </w:r>
      <w:r w:rsidRPr="007A4E97">
        <w:rPr>
          <w:sz w:val="28"/>
          <w:szCs w:val="28"/>
        </w:rPr>
        <w:t>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 xml:space="preserve">, пунктом 1.3. </w:t>
      </w:r>
      <w:proofErr w:type="gramStart"/>
      <w:r>
        <w:rPr>
          <w:sz w:val="28"/>
          <w:szCs w:val="28"/>
        </w:rPr>
        <w:t>Порядка открытия, ведения и закрытия специальных избирательных фондов кандидатов,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29 апреля 2015 № 83-15,</w:t>
      </w:r>
      <w:r w:rsidRPr="007A4E97">
        <w:rPr>
          <w:sz w:val="28"/>
          <w:szCs w:val="28"/>
        </w:rPr>
        <w:t xml:space="preserve">  Постановлени</w:t>
      </w:r>
      <w:r>
        <w:rPr>
          <w:sz w:val="28"/>
          <w:szCs w:val="28"/>
        </w:rPr>
        <w:t>я</w:t>
      </w:r>
      <w:r w:rsidRPr="007A4E97">
        <w:rPr>
          <w:sz w:val="28"/>
          <w:szCs w:val="28"/>
        </w:rPr>
        <w:t xml:space="preserve"> Избирательной комиссии Ростовской области от 28.05.2015 №86-1 «О возложении полномочий окружных избирательных комиссий №4, №6, №7, №8, №10, №11, №12, №13, №15, №16</w:t>
      </w:r>
      <w:proofErr w:type="gramEnd"/>
      <w:r w:rsidRPr="007A4E97">
        <w:rPr>
          <w:sz w:val="28"/>
          <w:szCs w:val="28"/>
        </w:rPr>
        <w:t>, №</w:t>
      </w:r>
      <w:proofErr w:type="gramStart"/>
      <w:r w:rsidRPr="007A4E97">
        <w:rPr>
          <w:sz w:val="28"/>
          <w:szCs w:val="28"/>
        </w:rPr>
        <w:t xml:space="preserve">18, №20, №23, №25, №26, №28 города Ростова-на-Дону по выборам депутатов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на основании документов, представленных</w:t>
      </w:r>
      <w:r>
        <w:rPr>
          <w:sz w:val="28"/>
          <w:szCs w:val="28"/>
        </w:rPr>
        <w:t xml:space="preserve"> при выдвижении,</w:t>
      </w:r>
      <w:r w:rsidRPr="007A4E97">
        <w:rPr>
          <w:sz w:val="28"/>
          <w:szCs w:val="28"/>
        </w:rPr>
        <w:t xml:space="preserve"> кандидатом в депутаты </w:t>
      </w:r>
      <w:proofErr w:type="spellStart"/>
      <w:r w:rsidRPr="007A4E97">
        <w:rPr>
          <w:sz w:val="28"/>
          <w:szCs w:val="28"/>
        </w:rPr>
        <w:t>Ростовской-на-</w:t>
      </w:r>
      <w:r w:rsidRPr="007A4E97">
        <w:rPr>
          <w:sz w:val="28"/>
          <w:szCs w:val="28"/>
        </w:rPr>
        <w:lastRenderedPageBreak/>
        <w:t>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по Пролетарскому одномандатному избирательному округу № </w:t>
      </w:r>
      <w:proofErr w:type="spellStart"/>
      <w:r w:rsidRPr="007A4E97">
        <w:rPr>
          <w:sz w:val="28"/>
          <w:szCs w:val="28"/>
        </w:rPr>
        <w:t>№</w:t>
      </w:r>
      <w:proofErr w:type="spellEnd"/>
      <w:r w:rsidRPr="007A4E97">
        <w:rPr>
          <w:sz w:val="28"/>
          <w:szCs w:val="28"/>
        </w:rPr>
        <w:t xml:space="preserve"> 25 </w:t>
      </w:r>
      <w:proofErr w:type="spellStart"/>
      <w:r w:rsidRPr="007A4E97">
        <w:rPr>
          <w:sz w:val="28"/>
          <w:szCs w:val="28"/>
        </w:rPr>
        <w:t>Тру</w:t>
      </w:r>
      <w:r>
        <w:rPr>
          <w:sz w:val="28"/>
          <w:szCs w:val="28"/>
        </w:rPr>
        <w:t>новым</w:t>
      </w:r>
      <w:proofErr w:type="spellEnd"/>
      <w:r>
        <w:rPr>
          <w:sz w:val="28"/>
          <w:szCs w:val="28"/>
        </w:rPr>
        <w:t xml:space="preserve"> Владимиром Иванови</w:t>
      </w:r>
      <w:r w:rsidRPr="007A4E97">
        <w:rPr>
          <w:sz w:val="28"/>
          <w:szCs w:val="28"/>
        </w:rPr>
        <w:t>ч</w:t>
      </w:r>
      <w:r>
        <w:rPr>
          <w:sz w:val="28"/>
          <w:szCs w:val="28"/>
        </w:rPr>
        <w:t>ем, выдвинутым</w:t>
      </w:r>
      <w:r w:rsidRPr="007A4E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порядке самовыдвижения, </w:t>
      </w:r>
      <w:r w:rsidRPr="007A4E97">
        <w:rPr>
          <w:sz w:val="28"/>
          <w:szCs w:val="28"/>
        </w:rPr>
        <w:t>Территориальная избирательная</w:t>
      </w:r>
      <w:proofErr w:type="gramEnd"/>
      <w:r w:rsidRPr="007A4E97">
        <w:rPr>
          <w:sz w:val="28"/>
          <w:szCs w:val="28"/>
        </w:rPr>
        <w:t xml:space="preserve"> комиссии Пролетарского района города Ростова-на-Дону</w:t>
      </w:r>
    </w:p>
    <w:p w:rsidR="00D76FE5" w:rsidRDefault="00D76FE5" w:rsidP="00D76FE5">
      <w:pPr>
        <w:pStyle w:val="a5"/>
      </w:pPr>
      <w:r>
        <w:t>ПОСТАНОВЛЯЕТ:</w:t>
      </w:r>
    </w:p>
    <w:p w:rsidR="00D76FE5" w:rsidRDefault="00D76FE5" w:rsidP="00D76FE5">
      <w:pPr>
        <w:pStyle w:val="a5"/>
        <w:numPr>
          <w:ilvl w:val="0"/>
          <w:numId w:val="1"/>
        </w:numPr>
        <w:ind w:left="0" w:firstLine="851"/>
        <w:jc w:val="both"/>
      </w:pPr>
      <w:r>
        <w:t xml:space="preserve">Разрешить кандидату </w:t>
      </w:r>
      <w:r w:rsidRPr="000A5D69">
        <w:rPr>
          <w:rFonts w:eastAsia="Times New Roman"/>
          <w:szCs w:val="20"/>
        </w:rPr>
        <w:t xml:space="preserve">в депутаты </w:t>
      </w:r>
      <w:proofErr w:type="spellStart"/>
      <w:r w:rsidRPr="000A5D69">
        <w:rPr>
          <w:rFonts w:eastAsia="Times New Roman"/>
          <w:szCs w:val="20"/>
        </w:rPr>
        <w:t>Ростовской-на-Дону</w:t>
      </w:r>
      <w:proofErr w:type="spellEnd"/>
      <w:r>
        <w:rPr>
          <w:rFonts w:eastAsia="Times New Roman"/>
          <w:szCs w:val="20"/>
        </w:rPr>
        <w:t xml:space="preserve"> городской Думы шестого созыва по </w:t>
      </w:r>
      <w:r>
        <w:t xml:space="preserve">Пролетарскому одномандатному избирательному округу № 25 </w:t>
      </w:r>
      <w:proofErr w:type="spellStart"/>
      <w:r>
        <w:t>Трунову</w:t>
      </w:r>
      <w:proofErr w:type="spellEnd"/>
      <w:r>
        <w:t xml:space="preserve"> Владимиру Иванови</w:t>
      </w:r>
      <w:r w:rsidRPr="001E5171">
        <w:t>чу</w:t>
      </w:r>
      <w:r>
        <w:t>, выдвинутого в порядке самовыдвижения,</w:t>
      </w:r>
      <w:r w:rsidRPr="001E5171">
        <w:t xml:space="preserve"> </w:t>
      </w:r>
      <w:r>
        <w:t xml:space="preserve">открыть специальный избирательный счет для формирования избирательного фонда в подразделении № </w:t>
      </w:r>
      <w:r w:rsidRPr="008B3937">
        <w:t xml:space="preserve">5221/0169 </w:t>
      </w:r>
      <w:r>
        <w:t xml:space="preserve">Ростовского отделения № 5221 ОАО «Сбербанк России», расположенном  по адресу: </w:t>
      </w:r>
      <w:r w:rsidRPr="008B3937">
        <w:t>344030, город Ростов-на-Дону,  пр. Шолохова, д. 128.</w:t>
      </w:r>
    </w:p>
    <w:p w:rsidR="00D76FE5" w:rsidRDefault="00D76FE5" w:rsidP="00D76FE5">
      <w:pPr>
        <w:pStyle w:val="a5"/>
        <w:numPr>
          <w:ilvl w:val="0"/>
          <w:numId w:val="1"/>
        </w:numPr>
        <w:ind w:left="0" w:firstLine="851"/>
        <w:jc w:val="both"/>
      </w:pPr>
      <w:r>
        <w:t xml:space="preserve">Направить настоящее постановление в  подразделение № </w:t>
      </w:r>
      <w:r w:rsidRPr="008B3937">
        <w:t xml:space="preserve">5221/0169 </w:t>
      </w:r>
      <w:r>
        <w:t xml:space="preserve"> Ростовского отделения ОАО «Сбербанк России» № 5221. </w:t>
      </w:r>
    </w:p>
    <w:p w:rsidR="00D76FE5" w:rsidRDefault="00D76FE5" w:rsidP="00D76FE5">
      <w:pPr>
        <w:pStyle w:val="a5"/>
        <w:numPr>
          <w:ilvl w:val="0"/>
          <w:numId w:val="1"/>
        </w:numPr>
        <w:ind w:left="0" w:firstLine="851"/>
        <w:jc w:val="both"/>
      </w:pPr>
      <w: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D76FE5" w:rsidRDefault="00D76FE5" w:rsidP="00D76FE5">
      <w:pPr>
        <w:pStyle w:val="a5"/>
        <w:numPr>
          <w:ilvl w:val="0"/>
          <w:numId w:val="1"/>
        </w:numPr>
        <w:ind w:left="0" w:firstLine="851"/>
        <w:jc w:val="both"/>
      </w:pPr>
      <w:r>
        <w:t xml:space="preserve">Контроль за выполнением настоящего постановления возложить на секретаря Территориальной избирательной комиссии Пролетарского района </w:t>
      </w:r>
      <w:proofErr w:type="gramStart"/>
      <w:r>
        <w:t>г</w:t>
      </w:r>
      <w:proofErr w:type="gramEnd"/>
      <w:r>
        <w:t>. Ростова-на-Дону Е.И. Бочкареву.</w:t>
      </w:r>
    </w:p>
    <w:p w:rsidR="00D76FE5" w:rsidRDefault="00D76FE5" w:rsidP="00D76FE5">
      <w:pPr>
        <w:jc w:val="both"/>
        <w:rPr>
          <w:sz w:val="28"/>
        </w:rPr>
      </w:pPr>
    </w:p>
    <w:p w:rsidR="00D76FE5" w:rsidRDefault="00D76FE5" w:rsidP="00D76FE5">
      <w:pPr>
        <w:jc w:val="both"/>
        <w:rPr>
          <w:sz w:val="28"/>
        </w:rPr>
      </w:pPr>
    </w:p>
    <w:p w:rsidR="00D76FE5" w:rsidRPr="00C8122E" w:rsidRDefault="00D76FE5" w:rsidP="00D76FE5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D76FE5" w:rsidRPr="00C8122E" w:rsidRDefault="00D76FE5" w:rsidP="00D76FE5">
      <w:pPr>
        <w:jc w:val="both"/>
        <w:rPr>
          <w:sz w:val="28"/>
        </w:rPr>
      </w:pPr>
    </w:p>
    <w:p w:rsidR="00D76FE5" w:rsidRPr="00C8122E" w:rsidRDefault="00D76FE5" w:rsidP="00D76FE5">
      <w:pPr>
        <w:jc w:val="both"/>
        <w:rPr>
          <w:sz w:val="28"/>
        </w:rPr>
      </w:pPr>
    </w:p>
    <w:p w:rsidR="00D76FE5" w:rsidRDefault="00D76FE5" w:rsidP="00D76FE5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F2C1E"/>
    <w:multiLevelType w:val="hybridMultilevel"/>
    <w:tmpl w:val="4D984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D76FE5"/>
    <w:rsid w:val="002A4337"/>
    <w:rsid w:val="0065015C"/>
    <w:rsid w:val="00854782"/>
    <w:rsid w:val="00A30E3A"/>
    <w:rsid w:val="00D76FE5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6FE5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6FE5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76FE5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D76FE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D76FE5"/>
    <w:pPr>
      <w:tabs>
        <w:tab w:val="left" w:pos="0"/>
        <w:tab w:val="left" w:pos="1276"/>
      </w:tabs>
      <w:spacing w:line="360" w:lineRule="auto"/>
      <w:jc w:val="center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D76F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F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2387</Characters>
  <Application>Microsoft Office Word</Application>
  <DocSecurity>0</DocSecurity>
  <Lines>19</Lines>
  <Paragraphs>5</Paragraphs>
  <ScaleCrop>false</ScaleCrop>
  <Company>ТИК Пролетарского района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2015-08-05T12:35:00Z</dcterms:created>
  <dcterms:modified xsi:type="dcterms:W3CDTF">2015-08-05T12:36:00Z</dcterms:modified>
</cp:coreProperties>
</file>