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B78" w:rsidRPr="003852F1" w:rsidRDefault="00416B78" w:rsidP="00416B78">
      <w:pPr>
        <w:spacing w:line="360" w:lineRule="auto"/>
        <w:jc w:val="center"/>
        <w:rPr>
          <w:szCs w:val="28"/>
        </w:rPr>
      </w:pPr>
      <w:r w:rsidRPr="003852F1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4341003" r:id="rId6"/>
        </w:object>
      </w:r>
    </w:p>
    <w:p w:rsidR="00416B78" w:rsidRPr="001D40E7" w:rsidRDefault="00416B78" w:rsidP="00416B78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1D40E7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416B78" w:rsidRPr="001D40E7" w:rsidRDefault="00416B78" w:rsidP="00416B78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416B78" w:rsidRPr="003852F1" w:rsidRDefault="00416B78" w:rsidP="00416B78">
      <w:pPr>
        <w:pStyle w:val="Postan"/>
        <w:spacing w:line="16" w:lineRule="atLeast"/>
        <w:rPr>
          <w:b/>
          <w:szCs w:val="28"/>
        </w:rPr>
      </w:pPr>
    </w:p>
    <w:p w:rsidR="00416B78" w:rsidRPr="001D40E7" w:rsidRDefault="00416B78" w:rsidP="00416B78">
      <w:pPr>
        <w:pStyle w:val="Postan"/>
        <w:spacing w:line="16" w:lineRule="atLeast"/>
        <w:rPr>
          <w:b/>
          <w:szCs w:val="28"/>
        </w:rPr>
      </w:pPr>
      <w:r w:rsidRPr="001D40E7">
        <w:rPr>
          <w:b/>
          <w:szCs w:val="28"/>
        </w:rPr>
        <w:t>ПОСТАНОВЛЕНИЕ</w:t>
      </w:r>
    </w:p>
    <w:p w:rsidR="00416B78" w:rsidRPr="001D40E7" w:rsidRDefault="00416B78" w:rsidP="00416B78">
      <w:pPr>
        <w:spacing w:line="312" w:lineRule="auto"/>
        <w:ind w:left="567"/>
        <w:rPr>
          <w:sz w:val="28"/>
          <w:szCs w:val="28"/>
        </w:rPr>
      </w:pPr>
      <w:r>
        <w:rPr>
          <w:sz w:val="28"/>
          <w:szCs w:val="28"/>
        </w:rPr>
        <w:t>14</w:t>
      </w:r>
      <w:r w:rsidRPr="001D40E7">
        <w:rPr>
          <w:sz w:val="28"/>
          <w:szCs w:val="28"/>
        </w:rPr>
        <w:t xml:space="preserve"> сентября 2015  г.</w:t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100-3</w:t>
      </w:r>
    </w:p>
    <w:p w:rsidR="00416B78" w:rsidRPr="001D40E7" w:rsidRDefault="00416B78" w:rsidP="00416B78">
      <w:pPr>
        <w:pStyle w:val="Postan"/>
        <w:spacing w:line="16" w:lineRule="atLeast"/>
      </w:pPr>
      <w:r w:rsidRPr="001D40E7">
        <w:t>город Ростов-на-Дону</w:t>
      </w:r>
    </w:p>
    <w:p w:rsidR="00416B78" w:rsidRPr="001D40E7" w:rsidRDefault="00416B78" w:rsidP="00416B78">
      <w:pPr>
        <w:pStyle w:val="Postan"/>
        <w:spacing w:line="16" w:lineRule="atLeast"/>
      </w:pPr>
    </w:p>
    <w:p w:rsidR="00416B78" w:rsidRPr="0005716E" w:rsidRDefault="00416B78" w:rsidP="00416B78">
      <w:pPr>
        <w:pStyle w:val="Postan"/>
        <w:spacing w:line="16" w:lineRule="atLeast"/>
        <w:ind w:left="1843" w:right="849"/>
        <w:jc w:val="both"/>
        <w:rPr>
          <w:b/>
        </w:rPr>
      </w:pPr>
      <w:r w:rsidRPr="0005716E">
        <w:rPr>
          <w:b/>
          <w:szCs w:val="28"/>
        </w:rPr>
        <w:t xml:space="preserve">О </w:t>
      </w:r>
      <w:r w:rsidRPr="0005716E">
        <w:rPr>
          <w:b/>
        </w:rPr>
        <w:t xml:space="preserve">результатах выборов депутатов </w:t>
      </w:r>
      <w:proofErr w:type="spellStart"/>
      <w:r w:rsidRPr="0005716E">
        <w:rPr>
          <w:b/>
        </w:rPr>
        <w:t>Ростовской-на-Дону</w:t>
      </w:r>
      <w:proofErr w:type="spellEnd"/>
      <w:r w:rsidRPr="0005716E">
        <w:rPr>
          <w:b/>
        </w:rPr>
        <w:t xml:space="preserve"> городской Думы шестого созыва по Пролетарскому одномандатному избирательному округу № 25 </w:t>
      </w:r>
    </w:p>
    <w:p w:rsidR="00416B78" w:rsidRDefault="00416B78" w:rsidP="00416B78">
      <w:pPr>
        <w:spacing w:line="360" w:lineRule="auto"/>
        <w:jc w:val="both"/>
        <w:rPr>
          <w:sz w:val="28"/>
          <w:szCs w:val="28"/>
        </w:rPr>
      </w:pPr>
    </w:p>
    <w:p w:rsidR="00416B78" w:rsidRPr="000D7CE3" w:rsidRDefault="00416B78" w:rsidP="00416B78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2F7A09">
        <w:rPr>
          <w:sz w:val="28"/>
          <w:szCs w:val="28"/>
        </w:rPr>
        <w:t>На основании первых экземпляров протоколов</w:t>
      </w:r>
      <w:r>
        <w:rPr>
          <w:sz w:val="28"/>
          <w:szCs w:val="28"/>
        </w:rPr>
        <w:t xml:space="preserve"> № 1</w:t>
      </w:r>
      <w:r w:rsidRPr="002F7A09">
        <w:rPr>
          <w:sz w:val="28"/>
          <w:szCs w:val="28"/>
        </w:rPr>
        <w:t xml:space="preserve"> участковых </w:t>
      </w:r>
      <w:r>
        <w:rPr>
          <w:sz w:val="28"/>
          <w:szCs w:val="28"/>
        </w:rPr>
        <w:t xml:space="preserve">избирательных </w:t>
      </w:r>
      <w:r w:rsidRPr="002F7A09">
        <w:rPr>
          <w:sz w:val="28"/>
          <w:szCs w:val="28"/>
        </w:rPr>
        <w:t xml:space="preserve">комиссий об итогах голосования </w:t>
      </w:r>
      <w:r>
        <w:rPr>
          <w:sz w:val="28"/>
          <w:szCs w:val="28"/>
        </w:rPr>
        <w:t>по Пролетарскому одномандатному избирательному округу № 25 по</w:t>
      </w:r>
      <w:r w:rsidRPr="002F7A09">
        <w:rPr>
          <w:sz w:val="28"/>
          <w:szCs w:val="28"/>
        </w:rPr>
        <w:t xml:space="preserve"> выбора</w:t>
      </w:r>
      <w:r>
        <w:rPr>
          <w:sz w:val="28"/>
          <w:szCs w:val="28"/>
        </w:rPr>
        <w:t>м</w:t>
      </w:r>
      <w:r w:rsidRPr="002F7A09">
        <w:rPr>
          <w:sz w:val="28"/>
          <w:szCs w:val="28"/>
        </w:rPr>
        <w:t xml:space="preserve"> депутатов </w:t>
      </w:r>
      <w:proofErr w:type="spellStart"/>
      <w:r w:rsidRPr="002F7A09">
        <w:rPr>
          <w:sz w:val="28"/>
          <w:szCs w:val="28"/>
        </w:rPr>
        <w:t>Ростовской-на-Дону</w:t>
      </w:r>
      <w:proofErr w:type="spellEnd"/>
      <w:r w:rsidRPr="002F7A09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>шестого</w:t>
      </w:r>
      <w:r w:rsidRPr="002F7A09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2F7A09">
        <w:rPr>
          <w:sz w:val="28"/>
          <w:szCs w:val="28"/>
        </w:rPr>
        <w:t xml:space="preserve"> </w:t>
      </w:r>
      <w:r w:rsidRPr="00D73CB9">
        <w:rPr>
          <w:sz w:val="28"/>
          <w:szCs w:val="28"/>
        </w:rPr>
        <w:t>Территориальная избирательная комиссия Пролетарского района города Ростова-на-Дону</w:t>
      </w:r>
      <w:r>
        <w:rPr>
          <w:sz w:val="28"/>
          <w:szCs w:val="28"/>
        </w:rPr>
        <w:t xml:space="preserve"> </w:t>
      </w:r>
      <w:r w:rsidRPr="002F7A09">
        <w:rPr>
          <w:sz w:val="28"/>
          <w:szCs w:val="28"/>
        </w:rPr>
        <w:t xml:space="preserve">определила результаты выборов по </w:t>
      </w:r>
      <w:r>
        <w:rPr>
          <w:sz w:val="28"/>
          <w:szCs w:val="28"/>
        </w:rPr>
        <w:t>Пролетарскому</w:t>
      </w:r>
      <w:r w:rsidRPr="002F7A09">
        <w:rPr>
          <w:sz w:val="28"/>
          <w:szCs w:val="28"/>
        </w:rPr>
        <w:t xml:space="preserve"> одномандатному</w:t>
      </w:r>
      <w:r>
        <w:rPr>
          <w:sz w:val="28"/>
        </w:rPr>
        <w:t xml:space="preserve"> избирательному округу № 25 </w:t>
      </w:r>
      <w:r>
        <w:rPr>
          <w:sz w:val="28"/>
          <w:szCs w:val="28"/>
        </w:rPr>
        <w:t xml:space="preserve">и </w:t>
      </w:r>
      <w:r w:rsidRPr="000D7CE3">
        <w:rPr>
          <w:sz w:val="28"/>
          <w:szCs w:val="28"/>
        </w:rPr>
        <w:t>установила, что в выборах приняло участие 11326</w:t>
      </w:r>
      <w:r w:rsidRPr="000D7CE3">
        <w:rPr>
          <w:bCs/>
          <w:sz w:val="28"/>
          <w:szCs w:val="28"/>
        </w:rPr>
        <w:t xml:space="preserve"> (одиннадцать тысяч триста двадцать шесть)</w:t>
      </w:r>
      <w:r w:rsidRPr="000D7CE3">
        <w:rPr>
          <w:b/>
          <w:sz w:val="28"/>
          <w:szCs w:val="28"/>
        </w:rPr>
        <w:t xml:space="preserve"> </w:t>
      </w:r>
      <w:r w:rsidRPr="000D7CE3">
        <w:rPr>
          <w:sz w:val="28"/>
          <w:szCs w:val="28"/>
        </w:rPr>
        <w:t>избирателей, что составило 40,04</w:t>
      </w:r>
      <w:r w:rsidRPr="000D7CE3">
        <w:rPr>
          <w:b/>
          <w:bCs/>
          <w:sz w:val="28"/>
          <w:szCs w:val="28"/>
        </w:rPr>
        <w:t xml:space="preserve"> </w:t>
      </w:r>
      <w:r w:rsidRPr="000D7CE3">
        <w:rPr>
          <w:bCs/>
          <w:sz w:val="28"/>
          <w:szCs w:val="28"/>
        </w:rPr>
        <w:t>%</w:t>
      </w:r>
      <w:r w:rsidRPr="000D7CE3">
        <w:rPr>
          <w:b/>
          <w:sz w:val="28"/>
          <w:szCs w:val="28"/>
        </w:rPr>
        <w:t xml:space="preserve"> </w:t>
      </w:r>
      <w:r w:rsidRPr="000D7CE3">
        <w:rPr>
          <w:sz w:val="28"/>
          <w:szCs w:val="28"/>
        </w:rPr>
        <w:t>от</w:t>
      </w:r>
      <w:proofErr w:type="gramEnd"/>
      <w:r w:rsidRPr="000D7CE3">
        <w:rPr>
          <w:sz w:val="28"/>
          <w:szCs w:val="28"/>
        </w:rPr>
        <w:t xml:space="preserve"> числа избирателей, внесенных в списки избирателей на момент окончания голосования. </w:t>
      </w:r>
    </w:p>
    <w:p w:rsidR="00416B78" w:rsidRPr="000D7CE3" w:rsidRDefault="00416B78" w:rsidP="00416B78">
      <w:pPr>
        <w:spacing w:line="360" w:lineRule="auto"/>
        <w:ind w:firstLine="720"/>
        <w:jc w:val="both"/>
        <w:rPr>
          <w:sz w:val="28"/>
          <w:szCs w:val="28"/>
        </w:rPr>
      </w:pPr>
      <w:r w:rsidRPr="000D7CE3">
        <w:rPr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416B78" w:rsidRPr="000D7CE3" w:rsidRDefault="00416B78" w:rsidP="00416B78">
      <w:pPr>
        <w:spacing w:line="360" w:lineRule="auto"/>
        <w:jc w:val="both"/>
        <w:rPr>
          <w:sz w:val="28"/>
          <w:szCs w:val="28"/>
        </w:rPr>
      </w:pPr>
      <w:r w:rsidRPr="000D7CE3">
        <w:rPr>
          <w:sz w:val="28"/>
          <w:szCs w:val="28"/>
        </w:rPr>
        <w:t xml:space="preserve">за Карапетяна </w:t>
      </w:r>
      <w:proofErr w:type="spellStart"/>
      <w:r w:rsidRPr="000D7CE3">
        <w:rPr>
          <w:sz w:val="28"/>
          <w:szCs w:val="28"/>
        </w:rPr>
        <w:t>Оганеса</w:t>
      </w:r>
      <w:proofErr w:type="spellEnd"/>
      <w:r w:rsidRPr="000D7CE3">
        <w:rPr>
          <w:sz w:val="28"/>
          <w:szCs w:val="28"/>
        </w:rPr>
        <w:t xml:space="preserve"> </w:t>
      </w:r>
      <w:proofErr w:type="spellStart"/>
      <w:r w:rsidRPr="000D7CE3">
        <w:rPr>
          <w:sz w:val="28"/>
          <w:szCs w:val="28"/>
        </w:rPr>
        <w:t>Дерениковича</w:t>
      </w:r>
      <w:proofErr w:type="spellEnd"/>
      <w:r w:rsidRPr="000D7CE3">
        <w:rPr>
          <w:sz w:val="28"/>
          <w:szCs w:val="28"/>
        </w:rPr>
        <w:t xml:space="preserve">  - 337 (триста тридцать семь) голосов избирателей – 2,98 % от числа избирателей, принявших участие в голосовании;</w:t>
      </w:r>
    </w:p>
    <w:p w:rsidR="00416B78" w:rsidRPr="000D7CE3" w:rsidRDefault="00416B78" w:rsidP="00416B78">
      <w:pPr>
        <w:spacing w:line="360" w:lineRule="auto"/>
        <w:jc w:val="both"/>
        <w:rPr>
          <w:sz w:val="28"/>
          <w:szCs w:val="28"/>
        </w:rPr>
      </w:pPr>
      <w:r w:rsidRPr="000D7CE3">
        <w:rPr>
          <w:sz w:val="28"/>
          <w:szCs w:val="28"/>
        </w:rPr>
        <w:t>за Котлярова Анатолия Анатольевича  - 669 (шестьсот шестьдесят девять) голосов избирателей – 5,91 % от числа избирателей, принявших участие в голосовании;</w:t>
      </w:r>
    </w:p>
    <w:p w:rsidR="00416B78" w:rsidRPr="000D7CE3" w:rsidRDefault="00416B78" w:rsidP="00416B78">
      <w:pPr>
        <w:spacing w:line="360" w:lineRule="auto"/>
        <w:jc w:val="both"/>
        <w:rPr>
          <w:sz w:val="28"/>
          <w:szCs w:val="28"/>
        </w:rPr>
      </w:pPr>
      <w:r w:rsidRPr="000D7CE3">
        <w:rPr>
          <w:sz w:val="28"/>
          <w:szCs w:val="28"/>
        </w:rPr>
        <w:lastRenderedPageBreak/>
        <w:t>за Левченко Валерия Николаевича  - 8229 (восемь тысяч двести двадцать девять) голосов избирателей – 72,66 % от числа избирателей, принявших участие в голосовании;</w:t>
      </w:r>
    </w:p>
    <w:p w:rsidR="00416B78" w:rsidRPr="000D7CE3" w:rsidRDefault="00416B78" w:rsidP="00416B78">
      <w:pPr>
        <w:spacing w:line="360" w:lineRule="auto"/>
        <w:jc w:val="both"/>
        <w:rPr>
          <w:sz w:val="28"/>
          <w:szCs w:val="28"/>
        </w:rPr>
      </w:pPr>
      <w:r w:rsidRPr="000D7CE3">
        <w:rPr>
          <w:sz w:val="28"/>
          <w:szCs w:val="28"/>
        </w:rPr>
        <w:t xml:space="preserve">за </w:t>
      </w:r>
      <w:proofErr w:type="spellStart"/>
      <w:r w:rsidRPr="000D7CE3">
        <w:rPr>
          <w:sz w:val="28"/>
          <w:szCs w:val="28"/>
        </w:rPr>
        <w:t>Трунова</w:t>
      </w:r>
      <w:proofErr w:type="spellEnd"/>
      <w:r w:rsidRPr="000D7CE3">
        <w:rPr>
          <w:sz w:val="28"/>
          <w:szCs w:val="28"/>
        </w:rPr>
        <w:t xml:space="preserve"> Владимира Ивановича  - 206 (двести шесть) голосов избирателей – 1,82 % от числа избирателей, принявших участие в голосовании;</w:t>
      </w:r>
    </w:p>
    <w:p w:rsidR="00416B78" w:rsidRPr="000D7CE3" w:rsidRDefault="00416B78" w:rsidP="00416B78">
      <w:pPr>
        <w:spacing w:line="360" w:lineRule="auto"/>
        <w:jc w:val="both"/>
        <w:rPr>
          <w:sz w:val="28"/>
          <w:szCs w:val="28"/>
        </w:rPr>
      </w:pPr>
      <w:proofErr w:type="gramStart"/>
      <w:r w:rsidRPr="000D7CE3">
        <w:rPr>
          <w:sz w:val="28"/>
          <w:szCs w:val="28"/>
        </w:rPr>
        <w:t>за</w:t>
      </w:r>
      <w:proofErr w:type="gramEnd"/>
      <w:r w:rsidRPr="000D7CE3">
        <w:rPr>
          <w:sz w:val="28"/>
          <w:szCs w:val="28"/>
        </w:rPr>
        <w:t xml:space="preserve"> </w:t>
      </w:r>
      <w:proofErr w:type="gramStart"/>
      <w:r w:rsidRPr="000D7CE3">
        <w:rPr>
          <w:sz w:val="28"/>
          <w:szCs w:val="28"/>
        </w:rPr>
        <w:t>Шакина</w:t>
      </w:r>
      <w:proofErr w:type="gramEnd"/>
      <w:r w:rsidRPr="000D7CE3">
        <w:rPr>
          <w:sz w:val="28"/>
          <w:szCs w:val="28"/>
        </w:rPr>
        <w:t xml:space="preserve"> Анатолия Васильевича - 1636 (одна тысяча шестьсот тридцать шесть) голосов избирателей – 14,44 % от числа избирателей, принявших участие в голосовании;</w:t>
      </w:r>
    </w:p>
    <w:p w:rsidR="00416B78" w:rsidRPr="002E5D9C" w:rsidRDefault="00416B78" w:rsidP="00416B78">
      <w:pPr>
        <w:spacing w:line="360" w:lineRule="auto"/>
        <w:ind w:firstLine="720"/>
        <w:jc w:val="both"/>
        <w:rPr>
          <w:sz w:val="28"/>
        </w:rPr>
      </w:pPr>
      <w:proofErr w:type="gramStart"/>
      <w:r w:rsidRPr="006015D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015D2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6015D2">
        <w:rPr>
          <w:sz w:val="28"/>
        </w:rPr>
        <w:t>ст</w:t>
      </w:r>
      <w:r>
        <w:rPr>
          <w:sz w:val="28"/>
        </w:rPr>
        <w:t xml:space="preserve">атей </w:t>
      </w:r>
      <w:r w:rsidRPr="006015D2">
        <w:rPr>
          <w:sz w:val="28"/>
        </w:rPr>
        <w:t>5</w:t>
      </w:r>
      <w:r>
        <w:rPr>
          <w:sz w:val="28"/>
        </w:rPr>
        <w:t>9, 63</w:t>
      </w:r>
      <w:r w:rsidRPr="002F0B43">
        <w:rPr>
          <w:sz w:val="28"/>
        </w:rPr>
        <w:t xml:space="preserve"> Областного закона</w:t>
      </w:r>
      <w:r>
        <w:rPr>
          <w:sz w:val="28"/>
        </w:rPr>
        <w:t xml:space="preserve"> от 08.08.2011 № 64</w:t>
      </w:r>
      <w:r w:rsidRPr="002F0B43">
        <w:rPr>
          <w:sz w:val="28"/>
        </w:rPr>
        <w:t>5-ЗС</w:t>
      </w:r>
      <w:r>
        <w:rPr>
          <w:sz w:val="28"/>
        </w:rPr>
        <w:t xml:space="preserve"> </w:t>
      </w:r>
      <w:r w:rsidRPr="002F0B43">
        <w:rPr>
          <w:sz w:val="28"/>
        </w:rPr>
        <w:t xml:space="preserve">«О выборах депутатов </w:t>
      </w:r>
      <w:r>
        <w:rPr>
          <w:sz w:val="28"/>
        </w:rPr>
        <w:t>представительных органов муниципальных образований в</w:t>
      </w:r>
      <w:r w:rsidRPr="002F0B43">
        <w:rPr>
          <w:sz w:val="28"/>
        </w:rPr>
        <w:t xml:space="preserve"> Ростовской области»</w:t>
      </w:r>
      <w:r>
        <w:rPr>
          <w:sz w:val="28"/>
        </w:rPr>
        <w:t xml:space="preserve"> (далее – Областной закон) </w:t>
      </w:r>
      <w:r w:rsidRPr="00D73CB9">
        <w:rPr>
          <w:sz w:val="28"/>
          <w:szCs w:val="28"/>
        </w:rPr>
        <w:t>и руководствуясь Постановлением Избирательной комиссии Ростовской области от 28.05.2015г.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</w:t>
      </w:r>
      <w:proofErr w:type="gramEnd"/>
      <w:r w:rsidRPr="00D73CB9">
        <w:rPr>
          <w:sz w:val="28"/>
          <w:szCs w:val="28"/>
        </w:rPr>
        <w:t xml:space="preserve"> депутатов </w:t>
      </w:r>
      <w:proofErr w:type="spellStart"/>
      <w:r w:rsidRPr="00D73CB9">
        <w:rPr>
          <w:sz w:val="28"/>
          <w:szCs w:val="28"/>
        </w:rPr>
        <w:t>Ростовской-на-Дону</w:t>
      </w:r>
      <w:proofErr w:type="spellEnd"/>
      <w:r w:rsidRPr="00D73CB9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 w:rsidRPr="00D73CB9">
        <w:rPr>
          <w:sz w:val="28"/>
          <w:szCs w:val="28"/>
        </w:rPr>
        <w:t>Территориальная избирательная комиссия Пролетарского района города Ростова-на-Дону</w:t>
      </w:r>
    </w:p>
    <w:p w:rsidR="00416B78" w:rsidRDefault="00416B78" w:rsidP="00416B7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16B78" w:rsidRPr="00003B4B" w:rsidRDefault="00416B78" w:rsidP="00416B78">
      <w:pPr>
        <w:numPr>
          <w:ilvl w:val="0"/>
          <w:numId w:val="1"/>
        </w:numPr>
        <w:tabs>
          <w:tab w:val="clear" w:pos="735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03B4B">
        <w:rPr>
          <w:sz w:val="28"/>
          <w:szCs w:val="28"/>
        </w:rPr>
        <w:t xml:space="preserve">Признать выборы депутатов </w:t>
      </w:r>
      <w:proofErr w:type="spellStart"/>
      <w:r w:rsidRPr="00003B4B">
        <w:rPr>
          <w:sz w:val="28"/>
          <w:szCs w:val="28"/>
        </w:rPr>
        <w:t>Рост</w:t>
      </w:r>
      <w:r>
        <w:rPr>
          <w:sz w:val="28"/>
          <w:szCs w:val="28"/>
        </w:rPr>
        <w:t>овской-на-Дону</w:t>
      </w:r>
      <w:proofErr w:type="spellEnd"/>
      <w:r>
        <w:rPr>
          <w:sz w:val="28"/>
          <w:szCs w:val="28"/>
        </w:rPr>
        <w:t xml:space="preserve"> городской Думы шес</w:t>
      </w:r>
      <w:r w:rsidRPr="00003B4B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Пролетарскому</w:t>
      </w:r>
      <w:r w:rsidRPr="00003B4B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t xml:space="preserve">№ 25 </w:t>
      </w:r>
      <w:r w:rsidRPr="00003B4B">
        <w:rPr>
          <w:sz w:val="28"/>
          <w:szCs w:val="28"/>
        </w:rPr>
        <w:t>состоявшимися и действительными.</w:t>
      </w:r>
    </w:p>
    <w:p w:rsidR="00416B78" w:rsidRDefault="00416B78" w:rsidP="00416B7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FD1D53">
        <w:rPr>
          <w:sz w:val="28"/>
          <w:szCs w:val="28"/>
        </w:rPr>
        <w:t xml:space="preserve">Утвердить протокол № 1 от </w:t>
      </w:r>
      <w:r>
        <w:rPr>
          <w:sz w:val="28"/>
          <w:szCs w:val="28"/>
        </w:rPr>
        <w:t>14</w:t>
      </w:r>
      <w:r w:rsidRPr="00FD1D53">
        <w:rPr>
          <w:sz w:val="28"/>
          <w:szCs w:val="28"/>
        </w:rPr>
        <w:t xml:space="preserve"> сентября 2015 года и сводную таблицу </w:t>
      </w:r>
      <w:r w:rsidRPr="00D73CB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D73CB9">
        <w:rPr>
          <w:sz w:val="28"/>
          <w:szCs w:val="28"/>
        </w:rPr>
        <w:t xml:space="preserve"> Пролетарского района города Ростова-на-Дону</w:t>
      </w:r>
      <w:r w:rsidRPr="00FD1D53">
        <w:rPr>
          <w:sz w:val="28"/>
          <w:szCs w:val="28"/>
        </w:rPr>
        <w:t xml:space="preserve"> о результатах выборов </w:t>
      </w:r>
      <w:r>
        <w:rPr>
          <w:sz w:val="28"/>
          <w:szCs w:val="28"/>
        </w:rPr>
        <w:t xml:space="preserve">по Пролетарскому одномандатному избирательному округу № 25 по выборам </w:t>
      </w:r>
      <w:r w:rsidRPr="00FD1D53">
        <w:rPr>
          <w:sz w:val="28"/>
          <w:szCs w:val="28"/>
        </w:rPr>
        <w:t xml:space="preserve">депутатов </w:t>
      </w:r>
      <w:proofErr w:type="spellStart"/>
      <w:r w:rsidRPr="00FD1D53">
        <w:rPr>
          <w:sz w:val="28"/>
          <w:szCs w:val="28"/>
        </w:rPr>
        <w:t>Ростовской-на-Дону</w:t>
      </w:r>
      <w:proofErr w:type="spellEnd"/>
      <w:r w:rsidRPr="00FD1D53">
        <w:rPr>
          <w:sz w:val="28"/>
          <w:szCs w:val="28"/>
        </w:rPr>
        <w:t xml:space="preserve"> городской Думы шест</w:t>
      </w:r>
      <w:r>
        <w:rPr>
          <w:sz w:val="28"/>
          <w:szCs w:val="28"/>
        </w:rPr>
        <w:t>ого созыва.</w:t>
      </w:r>
      <w:r w:rsidRPr="00FD1D53">
        <w:rPr>
          <w:sz w:val="28"/>
          <w:szCs w:val="28"/>
        </w:rPr>
        <w:t xml:space="preserve"> </w:t>
      </w:r>
    </w:p>
    <w:p w:rsidR="00416B78" w:rsidRDefault="00416B78" w:rsidP="00416B7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003B4B">
        <w:rPr>
          <w:sz w:val="28"/>
          <w:szCs w:val="28"/>
        </w:rPr>
        <w:lastRenderedPageBreak/>
        <w:t xml:space="preserve">Признать избранным по </w:t>
      </w:r>
      <w:r>
        <w:rPr>
          <w:sz w:val="28"/>
          <w:szCs w:val="28"/>
        </w:rPr>
        <w:t xml:space="preserve">Пролетарскому </w:t>
      </w:r>
      <w:r w:rsidRPr="00003B4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избирательному округу № 25 по выборам депутатов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шестого созыва зарегистрированного кандидата </w:t>
      </w:r>
      <w:r>
        <w:rPr>
          <w:sz w:val="28"/>
        </w:rPr>
        <w:t>–</w:t>
      </w:r>
      <w:r w:rsidRPr="003A7208">
        <w:rPr>
          <w:sz w:val="28"/>
          <w:szCs w:val="28"/>
        </w:rPr>
        <w:t xml:space="preserve"> </w:t>
      </w:r>
      <w:r w:rsidRPr="00974012">
        <w:rPr>
          <w:sz w:val="28"/>
          <w:szCs w:val="28"/>
        </w:rPr>
        <w:t>Левченко Валерия Николаевича, 1960 года рождения; место жительства Ростовская область, город Ростов-на-Дону; основное место работы, должность</w:t>
      </w:r>
      <w:r>
        <w:rPr>
          <w:sz w:val="28"/>
          <w:szCs w:val="28"/>
        </w:rPr>
        <w:t xml:space="preserve"> ООО</w:t>
      </w:r>
      <w:r w:rsidRPr="00974012">
        <w:rPr>
          <w:sz w:val="28"/>
          <w:szCs w:val="28"/>
        </w:rPr>
        <w:t xml:space="preserve"> «Фирма «Кристина», директор</w:t>
      </w:r>
      <w:r>
        <w:rPr>
          <w:sz w:val="28"/>
          <w:szCs w:val="28"/>
        </w:rPr>
        <w:t xml:space="preserve">; депутат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на непостоянной основе;</w:t>
      </w:r>
      <w:r w:rsidRPr="006C1B8B">
        <w:rPr>
          <w:sz w:val="28"/>
          <w:szCs w:val="28"/>
        </w:rPr>
        <w:t xml:space="preserve"> </w:t>
      </w:r>
      <w:r w:rsidRPr="00974012">
        <w:rPr>
          <w:sz w:val="28"/>
          <w:szCs w:val="28"/>
        </w:rPr>
        <w:t xml:space="preserve">выдвинут </w:t>
      </w:r>
      <w:r>
        <w:rPr>
          <w:sz w:val="28"/>
          <w:szCs w:val="28"/>
        </w:rPr>
        <w:t>избир</w:t>
      </w:r>
      <w:r w:rsidRPr="00974012">
        <w:rPr>
          <w:sz w:val="28"/>
          <w:szCs w:val="28"/>
        </w:rPr>
        <w:t>ательным объединением Ростовское региональное о</w:t>
      </w:r>
      <w:r>
        <w:rPr>
          <w:sz w:val="28"/>
          <w:szCs w:val="28"/>
        </w:rPr>
        <w:t>т</w:t>
      </w:r>
      <w:r w:rsidRPr="00974012">
        <w:rPr>
          <w:sz w:val="28"/>
          <w:szCs w:val="28"/>
        </w:rPr>
        <w:t>деление  Партии «ЕДИНАЯ РОССИЯ»;</w:t>
      </w:r>
      <w:proofErr w:type="gramEnd"/>
      <w:r w:rsidRPr="00974012">
        <w:rPr>
          <w:sz w:val="28"/>
          <w:szCs w:val="28"/>
        </w:rPr>
        <w:t xml:space="preserve"> Член Партии Единая Россия, </w:t>
      </w:r>
      <w:r w:rsidRPr="00A57228">
        <w:rPr>
          <w:sz w:val="28"/>
          <w:szCs w:val="28"/>
        </w:rPr>
        <w:t>который получил наибольшее число голосов избирателей по отношению к другим кан</w:t>
      </w:r>
      <w:r>
        <w:rPr>
          <w:sz w:val="28"/>
          <w:szCs w:val="28"/>
        </w:rPr>
        <w:t>дидатам.</w:t>
      </w:r>
    </w:p>
    <w:p w:rsidR="00416B78" w:rsidRDefault="00416B78" w:rsidP="00416B7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Секретарю </w:t>
      </w:r>
      <w:r w:rsidRPr="00D73CB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D73CB9">
        <w:rPr>
          <w:sz w:val="28"/>
          <w:szCs w:val="28"/>
        </w:rPr>
        <w:t xml:space="preserve"> Пролетарского района города Ростова-на-Дону</w:t>
      </w:r>
      <w:r w:rsidRPr="00A128BF">
        <w:rPr>
          <w:sz w:val="28"/>
          <w:szCs w:val="28"/>
        </w:rPr>
        <w:t xml:space="preserve"> Бочкаревой Е.И.</w:t>
      </w:r>
      <w:r>
        <w:rPr>
          <w:sz w:val="28"/>
          <w:szCs w:val="28"/>
        </w:rPr>
        <w:t xml:space="preserve"> обеспечить извещение избранного зарегистрированного кандидата в депутаты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шестого созыва по Пролетарскому одномандатному избирательному округу № </w:t>
      </w:r>
      <w:r w:rsidRPr="00974012">
        <w:rPr>
          <w:sz w:val="28"/>
          <w:szCs w:val="28"/>
        </w:rPr>
        <w:t>25  Левченко В.Н.</w:t>
      </w:r>
      <w:r>
        <w:rPr>
          <w:sz w:val="28"/>
          <w:szCs w:val="28"/>
        </w:rPr>
        <w:t xml:space="preserve"> о необходимости представления в </w:t>
      </w:r>
      <w:r w:rsidRPr="00D73CB9">
        <w:rPr>
          <w:sz w:val="28"/>
          <w:szCs w:val="28"/>
        </w:rPr>
        <w:t>Территориальн</w:t>
      </w:r>
      <w:r>
        <w:rPr>
          <w:sz w:val="28"/>
          <w:szCs w:val="28"/>
        </w:rPr>
        <w:t>ую</w:t>
      </w:r>
      <w:r w:rsidRPr="00D73CB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D73CB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D73CB9">
        <w:rPr>
          <w:sz w:val="28"/>
          <w:szCs w:val="28"/>
        </w:rPr>
        <w:t xml:space="preserve"> Пролетарского района города Ростова-на-Дону</w:t>
      </w:r>
      <w:r>
        <w:rPr>
          <w:sz w:val="28"/>
          <w:szCs w:val="28"/>
        </w:rPr>
        <w:t xml:space="preserve"> документов согласно части 1 статьи 63 Областного закона о прекращении полномочий, несовместимых со статусом депутата представительного органа</w:t>
      </w:r>
      <w:proofErr w:type="gramEnd"/>
      <w:r>
        <w:rPr>
          <w:sz w:val="28"/>
          <w:szCs w:val="28"/>
        </w:rPr>
        <w:t xml:space="preserve"> муниципального образования.</w:t>
      </w:r>
    </w:p>
    <w:p w:rsidR="00416B78" w:rsidRDefault="00416B78" w:rsidP="00416B7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A30B1F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Территориальной избирательной комиссии Пролетарского района города Ростова-на-Дону о результатах выборов по Пролетарскому одномандатному избирательному округу № 25 по выборам депутатов </w:t>
      </w:r>
      <w:proofErr w:type="spellStart"/>
      <w:r w:rsidRPr="00A30B1F">
        <w:rPr>
          <w:sz w:val="28"/>
          <w:szCs w:val="28"/>
        </w:rPr>
        <w:t>Ростовской-на-Дону</w:t>
      </w:r>
      <w:proofErr w:type="spellEnd"/>
      <w:r w:rsidRPr="00A30B1F">
        <w:rPr>
          <w:sz w:val="28"/>
          <w:szCs w:val="28"/>
        </w:rPr>
        <w:t xml:space="preserve"> городской Думы шестого созыва в Муниципальную избирательную комиссию города Ростова-на-Дону.</w:t>
      </w:r>
    </w:p>
    <w:p w:rsidR="00416B78" w:rsidRPr="00A30B1F" w:rsidRDefault="00416B78" w:rsidP="00416B78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A30B1F">
        <w:rPr>
          <w:sz w:val="28"/>
          <w:szCs w:val="28"/>
        </w:rPr>
        <w:t>Опубликовать настоящее постановление в средствах массовой информации.</w:t>
      </w:r>
    </w:p>
    <w:p w:rsidR="00416B78" w:rsidRDefault="00416B78" w:rsidP="00416B78">
      <w:pPr>
        <w:spacing w:line="360" w:lineRule="auto"/>
        <w:jc w:val="both"/>
        <w:rPr>
          <w:sz w:val="28"/>
          <w:szCs w:val="28"/>
        </w:rPr>
      </w:pPr>
    </w:p>
    <w:p w:rsidR="00416B78" w:rsidRPr="00BA6374" w:rsidRDefault="00416B78" w:rsidP="00416B78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416B78" w:rsidRPr="00BA6374" w:rsidRDefault="00416B78" w:rsidP="00416B78">
      <w:pPr>
        <w:jc w:val="both"/>
        <w:rPr>
          <w:sz w:val="28"/>
          <w:szCs w:val="28"/>
        </w:rPr>
      </w:pPr>
    </w:p>
    <w:p w:rsidR="00416B78" w:rsidRDefault="00416B78" w:rsidP="00416B78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E15547" w:rsidRDefault="00E15547"/>
    <w:sectPr w:rsidR="00E15547" w:rsidSect="00416B7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4191E"/>
    <w:multiLevelType w:val="hybridMultilevel"/>
    <w:tmpl w:val="A8704722"/>
    <w:lvl w:ilvl="0" w:tplc="B9D21F6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B78"/>
    <w:rsid w:val="002A4337"/>
    <w:rsid w:val="00416B78"/>
    <w:rsid w:val="0065015C"/>
    <w:rsid w:val="00A30E3A"/>
    <w:rsid w:val="00B610CA"/>
    <w:rsid w:val="00BC1C3D"/>
    <w:rsid w:val="00E15547"/>
    <w:rsid w:val="00E15C6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16B7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16B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B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4108</Characters>
  <Application>Microsoft Office Word</Application>
  <DocSecurity>0</DocSecurity>
  <Lines>34</Lines>
  <Paragraphs>9</Paragraphs>
  <ScaleCrop>false</ScaleCrop>
  <Company>ТИК Пролетарского района</Company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2015-09-21T07:43:00Z</dcterms:created>
  <dcterms:modified xsi:type="dcterms:W3CDTF">2015-09-21T07:44:00Z</dcterms:modified>
</cp:coreProperties>
</file>