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8652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3076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№101</w:t>
      </w:r>
      <w:r w:rsidR="002A182F">
        <w:rPr>
          <w:szCs w:val="28"/>
        </w:rPr>
        <w:t>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2A182F">
        <w:rPr>
          <w:b/>
          <w:sz w:val="28"/>
          <w:szCs w:val="28"/>
        </w:rPr>
        <w:t>скому избирательному округу № 25</w:t>
      </w:r>
      <w:r w:rsidRPr="000D4086">
        <w:rPr>
          <w:b/>
          <w:sz w:val="28"/>
          <w:szCs w:val="28"/>
        </w:rPr>
        <w:t xml:space="preserve">, </w:t>
      </w:r>
      <w:r w:rsidR="002A182F">
        <w:rPr>
          <w:b/>
          <w:sz w:val="28"/>
          <w:szCs w:val="28"/>
        </w:rPr>
        <w:t>Садового Сергея Сергеевича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2A182F">
        <w:rPr>
          <w:rFonts w:ascii="Times New Roman" w:hAnsi="Times New Roman"/>
          <w:sz w:val="28"/>
          <w:szCs w:val="28"/>
        </w:rPr>
        <w:t>Садовым Сергеем Сергеевичем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93076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93076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93076F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2A182F">
        <w:rPr>
          <w:rFonts w:ascii="Times New Roman" w:hAnsi="Times New Roman"/>
          <w:sz w:val="28"/>
          <w:szCs w:val="28"/>
        </w:rPr>
        <w:t>рательному округу № 25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2A182F">
        <w:rPr>
          <w:sz w:val="28"/>
          <w:szCs w:val="28"/>
        </w:rPr>
        <w:t>Садовому Сергею Сергеевичу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AF3578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2A182F">
        <w:rPr>
          <w:sz w:val="28"/>
          <w:szCs w:val="28"/>
        </w:rPr>
        <w:t>Садового Сергея Сергеевича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0D4086">
        <w:rPr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t xml:space="preserve">3. Выдать копию настоящего постановления </w:t>
      </w:r>
      <w:r w:rsidR="002A182F">
        <w:rPr>
          <w:sz w:val="28"/>
          <w:szCs w:val="28"/>
        </w:rPr>
        <w:t>Садовому Сергею Сергеевичу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A182F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AF3578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2025-07-18T07:21:00Z</cp:lastPrinted>
  <dcterms:created xsi:type="dcterms:W3CDTF">2025-07-23T05:18:00Z</dcterms:created>
  <dcterms:modified xsi:type="dcterms:W3CDTF">2025-07-24T09:27:00Z</dcterms:modified>
</cp:coreProperties>
</file>