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321221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A2324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066CE">
        <w:rPr>
          <w:szCs w:val="28"/>
        </w:rPr>
        <w:t>№ 53-4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066CE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066CE">
        <w:rPr>
          <w:b/>
          <w:sz w:val="28"/>
          <w:szCs w:val="28"/>
        </w:rPr>
        <w:t>38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</w:t>
      </w:r>
      <w:r w:rsidR="00C066CE">
        <w:rPr>
          <w:rFonts w:ascii="Times New Roman" w:hAnsi="Times New Roman"/>
          <w:sz w:val="28"/>
          <w:szCs w:val="28"/>
        </w:rPr>
        <w:t xml:space="preserve">а </w:t>
      </w:r>
      <w:r w:rsidR="00432141" w:rsidRPr="00C719DF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C066CE">
        <w:rPr>
          <w:rFonts w:ascii="Times New Roman" w:hAnsi="Times New Roman"/>
          <w:sz w:val="28"/>
          <w:szCs w:val="28"/>
        </w:rPr>
        <w:t>38</w:t>
      </w:r>
      <w:r w:rsidR="009A2324">
        <w:rPr>
          <w:rFonts w:ascii="Times New Roman" w:hAnsi="Times New Roman"/>
          <w:sz w:val="28"/>
          <w:szCs w:val="28"/>
        </w:rPr>
        <w:t xml:space="preserve"> </w:t>
      </w:r>
      <w:r w:rsidR="00C066CE">
        <w:rPr>
          <w:rFonts w:ascii="Times New Roman" w:hAnsi="Times New Roman"/>
          <w:sz w:val="28"/>
          <w:szCs w:val="28"/>
        </w:rPr>
        <w:t>Резник А.А</w:t>
      </w:r>
      <w:r w:rsidR="009A2324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A2324">
        <w:rPr>
          <w:rFonts w:ascii="Times New Roman" w:hAnsi="Times New Roman"/>
          <w:sz w:val="28"/>
          <w:szCs w:val="28"/>
        </w:rPr>
        <w:t>23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066CE">
        <w:rPr>
          <w:rFonts w:ascii="Times New Roman" w:hAnsi="Times New Roman"/>
          <w:sz w:val="28"/>
          <w:szCs w:val="28"/>
        </w:rPr>
        <w:t>53-3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066CE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C066CE">
        <w:rPr>
          <w:rFonts w:ascii="Times New Roman" w:hAnsi="Times New Roman"/>
          <w:bCs/>
          <w:sz w:val="28"/>
          <w:szCs w:val="28"/>
        </w:rPr>
        <w:t>участка референдума №1938</w:t>
      </w:r>
      <w:r w:rsidR="009A2324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C066CE">
        <w:rPr>
          <w:rFonts w:ascii="Times New Roman" w:hAnsi="Times New Roman"/>
          <w:bCs/>
          <w:sz w:val="28"/>
          <w:szCs w:val="28"/>
        </w:rPr>
        <w:t>Анохину Ольгу Васильевну, 1986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C066CE">
        <w:rPr>
          <w:rFonts w:ascii="Times New Roman" w:hAnsi="Times New Roman"/>
          <w:bCs/>
          <w:sz w:val="28"/>
          <w:szCs w:val="28"/>
        </w:rPr>
        <w:t>а Региональным отделением в Ростовской области Всероссийской политической партии «Партия Роста».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066CE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066CE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066CE">
        <w:rPr>
          <w:rFonts w:ascii="Times New Roman" w:hAnsi="Times New Roman"/>
          <w:sz w:val="28"/>
          <w:szCs w:val="28"/>
        </w:rPr>
        <w:t>1938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</w:t>
      </w:r>
      <w:bookmarkStart w:id="0" w:name="_GoBack"/>
      <w:bookmarkEnd w:id="0"/>
      <w:r w:rsidRPr="00C719DF">
        <w:rPr>
          <w:sz w:val="28"/>
          <w:szCs w:val="28"/>
        </w:rPr>
        <w:t xml:space="preserve">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C066CE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066CE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2023-08-23T15:40:00Z</cp:lastPrinted>
  <dcterms:created xsi:type="dcterms:W3CDTF">2023-08-23T15:40:00Z</dcterms:created>
  <dcterms:modified xsi:type="dcterms:W3CDTF">2023-08-23T15:40:00Z</dcterms:modified>
</cp:coreProperties>
</file>