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953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AC0BC9">
        <w:rPr>
          <w:szCs w:val="28"/>
        </w:rPr>
        <w:t>30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AC0BC9">
        <w:rPr>
          <w:b/>
          <w:sz w:val="28"/>
          <w:szCs w:val="28"/>
        </w:rPr>
        <w:t>астка референдума №1962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C04F5A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AC0BC9">
        <w:rPr>
          <w:rFonts w:ascii="Times New Roman" w:eastAsia="Calibri" w:hAnsi="Times New Roman"/>
          <w:sz w:val="28"/>
          <w:szCs w:val="28"/>
        </w:rPr>
        <w:t>1962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AC0BC9">
        <w:rPr>
          <w:rFonts w:ascii="Times New Roman" w:eastAsia="Calibri" w:hAnsi="Times New Roman"/>
          <w:sz w:val="28"/>
          <w:szCs w:val="28"/>
        </w:rPr>
        <w:t>Лисовскую Аллу Александровну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AC0BC9">
        <w:rPr>
          <w:rFonts w:ascii="Times New Roman" w:eastAsia="Calibri" w:hAnsi="Times New Roman"/>
          <w:sz w:val="28"/>
          <w:szCs w:val="28"/>
        </w:rPr>
        <w:t>Лисовской Алле Александровне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AC0BC9">
        <w:rPr>
          <w:rFonts w:ascii="Times New Roman" w:eastAsia="Calibri" w:hAnsi="Times New Roman"/>
          <w:sz w:val="28"/>
          <w:szCs w:val="28"/>
        </w:rPr>
        <w:t>62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743CC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626BC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AA28AE"/>
    <w:rsid w:val="00AC0B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04F5A"/>
    <w:rsid w:val="00C23E4A"/>
    <w:rsid w:val="00C32890"/>
    <w:rsid w:val="00C43502"/>
    <w:rsid w:val="00C617BB"/>
    <w:rsid w:val="00C6680C"/>
    <w:rsid w:val="00C834A5"/>
    <w:rsid w:val="00CE32A9"/>
    <w:rsid w:val="00D17824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2023-05-19T16:22:00Z</cp:lastPrinted>
  <dcterms:created xsi:type="dcterms:W3CDTF">2023-05-19T16:23:00Z</dcterms:created>
  <dcterms:modified xsi:type="dcterms:W3CDTF">2023-05-26T07:08:00Z</dcterms:modified>
</cp:coreProperties>
</file>