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5E9" w:rsidRPr="009E5F8E" w:rsidRDefault="003E15E9" w:rsidP="003E15E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35067956" r:id="rId6"/>
        </w:object>
      </w:r>
    </w:p>
    <w:p w:rsidR="003E15E9" w:rsidRPr="007972B0" w:rsidRDefault="003E15E9" w:rsidP="003E15E9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7972B0">
        <w:rPr>
          <w:b/>
          <w:szCs w:val="28"/>
        </w:rPr>
        <w:t xml:space="preserve">ТЕРРИТОРИАЛЬНАЯ  ИЗБИРАТЕЛЬНАЯ  КОМИССИЯ </w:t>
      </w:r>
    </w:p>
    <w:p w:rsidR="003E15E9" w:rsidRPr="007972B0" w:rsidRDefault="003E15E9" w:rsidP="003E15E9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7972B0">
        <w:rPr>
          <w:b/>
          <w:szCs w:val="28"/>
        </w:rPr>
        <w:t>ПРОЛЕТАРСКОГО РАЙОНА ГОРОДА РОСТОВА-НА-ДОНУ</w:t>
      </w:r>
    </w:p>
    <w:p w:rsidR="003E15E9" w:rsidRPr="007972B0" w:rsidRDefault="003E15E9" w:rsidP="003E15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E15E9" w:rsidRPr="007972B0" w:rsidRDefault="003E15E9" w:rsidP="003E15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72B0">
        <w:rPr>
          <w:rFonts w:ascii="Times New Roman" w:hAnsi="Times New Roman"/>
          <w:b/>
          <w:sz w:val="28"/>
          <w:szCs w:val="28"/>
        </w:rPr>
        <w:t>ПОСТАНОВЛЕНИЕ</w:t>
      </w:r>
    </w:p>
    <w:p w:rsidR="003E15E9" w:rsidRPr="009E5F8E" w:rsidRDefault="003E15E9" w:rsidP="003E15E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E5F8E">
        <w:rPr>
          <w:rFonts w:ascii="Times New Roman" w:hAnsi="Times New Roman"/>
          <w:sz w:val="26"/>
          <w:szCs w:val="26"/>
        </w:rPr>
        <w:t>13 июня 2013  г.</w:t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  <w:t>№ 47-1</w:t>
      </w:r>
      <w:r>
        <w:rPr>
          <w:rFonts w:ascii="Times New Roman" w:hAnsi="Times New Roman"/>
          <w:sz w:val="26"/>
          <w:szCs w:val="26"/>
        </w:rPr>
        <w:t>5</w:t>
      </w:r>
    </w:p>
    <w:p w:rsidR="003E15E9" w:rsidRPr="009E5F8E" w:rsidRDefault="003E15E9" w:rsidP="003E15E9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E5F8E">
        <w:rPr>
          <w:rFonts w:ascii="Times New Roman" w:hAnsi="Times New Roman"/>
          <w:sz w:val="26"/>
          <w:szCs w:val="26"/>
        </w:rPr>
        <w:t xml:space="preserve"> г. Ростов-на-Дону</w:t>
      </w:r>
    </w:p>
    <w:p w:rsidR="003E15E9" w:rsidRPr="009E5F8E" w:rsidRDefault="003E15E9" w:rsidP="003E15E9">
      <w:pPr>
        <w:shd w:val="clear" w:color="auto" w:fill="FFFFFF"/>
        <w:tabs>
          <w:tab w:val="left" w:pos="142"/>
          <w:tab w:val="left" w:pos="7138"/>
        </w:tabs>
        <w:spacing w:after="0" w:line="240" w:lineRule="auto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3E15E9" w:rsidRPr="00ED639E" w:rsidRDefault="003E15E9" w:rsidP="003E15E9">
      <w:pPr>
        <w:tabs>
          <w:tab w:val="left" w:pos="7513"/>
          <w:tab w:val="left" w:pos="8080"/>
        </w:tabs>
        <w:spacing w:after="0" w:line="240" w:lineRule="auto"/>
        <w:ind w:left="1134" w:right="1843"/>
        <w:jc w:val="both"/>
        <w:rPr>
          <w:rFonts w:ascii="Times New Roman" w:hAnsi="Times New Roman"/>
          <w:b/>
          <w:sz w:val="28"/>
          <w:szCs w:val="28"/>
        </w:rPr>
      </w:pPr>
      <w:r w:rsidRPr="00ED639E">
        <w:rPr>
          <w:rFonts w:ascii="Times New Roman" w:hAnsi="Times New Roman"/>
          <w:b/>
          <w:sz w:val="28"/>
          <w:szCs w:val="28"/>
        </w:rPr>
        <w:t xml:space="preserve">Об аренде автотранспорта для работы Территориальной и участковых избирательных комиссий на период подготовки и поведения </w:t>
      </w:r>
      <w:proofErr w:type="gramStart"/>
      <w:r w:rsidRPr="00ED639E">
        <w:rPr>
          <w:rFonts w:ascii="Times New Roman" w:hAnsi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3E15E9" w:rsidRPr="009E5F8E" w:rsidRDefault="003E15E9" w:rsidP="003E15E9">
      <w:pPr>
        <w:tabs>
          <w:tab w:val="left" w:pos="7513"/>
          <w:tab w:val="left" w:pos="8080"/>
        </w:tabs>
        <w:spacing w:after="0"/>
        <w:ind w:left="2127" w:right="1841"/>
        <w:jc w:val="both"/>
        <w:rPr>
          <w:rFonts w:ascii="Times New Roman" w:hAnsi="Times New Roman"/>
          <w:bCs/>
          <w:sz w:val="28"/>
          <w:szCs w:val="28"/>
        </w:rPr>
      </w:pPr>
    </w:p>
    <w:p w:rsidR="003E15E9" w:rsidRPr="00FE0BC2" w:rsidRDefault="003E15E9" w:rsidP="003E15E9">
      <w:pPr>
        <w:pStyle w:val="a5"/>
        <w:ind w:firstLine="851"/>
        <w:rPr>
          <w:szCs w:val="28"/>
        </w:rPr>
      </w:pPr>
      <w:r w:rsidRPr="00424204">
        <w:rPr>
          <w:bCs/>
          <w:sz w:val="26"/>
          <w:szCs w:val="26"/>
        </w:rPr>
        <w:t xml:space="preserve">В </w:t>
      </w:r>
      <w:r w:rsidRPr="00FE0BC2">
        <w:rPr>
          <w:szCs w:val="28"/>
        </w:rPr>
        <w:t>соответствии с п.16  статьи 20  Федерального закона №67-ФЗ от 12 июня 2002 года «Об основных гарантиях избирательных прав и права на участие в референдуме граждан Ро</w:t>
      </w:r>
      <w:r w:rsidRPr="00FE0BC2">
        <w:rPr>
          <w:szCs w:val="28"/>
        </w:rPr>
        <w:t>с</w:t>
      </w:r>
      <w:r w:rsidRPr="00FE0BC2">
        <w:rPr>
          <w:szCs w:val="28"/>
        </w:rPr>
        <w:t>сийской Федерации» государственные органы,  органы местного самоуправления должны предоставлять на безвозмездной основе транспортные средства избирательным комиссиям. На запрос территориальной избирательной комиссии в органы местного самоуправления о выд</w:t>
      </w:r>
      <w:r w:rsidRPr="00FE0BC2">
        <w:rPr>
          <w:szCs w:val="28"/>
        </w:rPr>
        <w:t>е</w:t>
      </w:r>
      <w:r w:rsidRPr="00FE0BC2">
        <w:rPr>
          <w:szCs w:val="28"/>
        </w:rPr>
        <w:t xml:space="preserve">лении транспорта для комиссий получен ответ, что такой возможности не имеется. </w:t>
      </w:r>
    </w:p>
    <w:p w:rsidR="003E15E9" w:rsidRDefault="003E15E9" w:rsidP="003E15E9">
      <w:pPr>
        <w:spacing w:after="0" w:line="360" w:lineRule="auto"/>
        <w:ind w:right="-143" w:firstLine="51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E0BC2">
        <w:rPr>
          <w:rFonts w:ascii="Times New Roman" w:hAnsi="Times New Roman"/>
          <w:sz w:val="28"/>
          <w:szCs w:val="28"/>
        </w:rPr>
        <w:t>В соответствии со статьей 44 Федерального Областного закона от 11 июля 2006 года № 515-ЗС "О выборах депутатов Законодательного Собрания Ростовской области», На осн</w:t>
      </w:r>
      <w:r w:rsidRPr="00FE0BC2">
        <w:rPr>
          <w:rFonts w:ascii="Times New Roman" w:hAnsi="Times New Roman"/>
          <w:sz w:val="28"/>
          <w:szCs w:val="28"/>
        </w:rPr>
        <w:t>о</w:t>
      </w:r>
      <w:r w:rsidRPr="00FE0BC2">
        <w:rPr>
          <w:rFonts w:ascii="Times New Roman" w:hAnsi="Times New Roman"/>
          <w:sz w:val="28"/>
          <w:szCs w:val="28"/>
        </w:rPr>
        <w:t>вании Постановления Избирательной комиссии Ростовской области от 20.12.2011 г. № 96-2 «О размерах и порядке выплаты компенсации и дополнительной оплаты труда (вознаграждения) членам окружных, территориальных, участковых избирательных комиссий с правом реша</w:t>
      </w:r>
      <w:r w:rsidRPr="00FE0BC2">
        <w:rPr>
          <w:rFonts w:ascii="Times New Roman" w:hAnsi="Times New Roman"/>
          <w:sz w:val="28"/>
          <w:szCs w:val="28"/>
        </w:rPr>
        <w:t>ю</w:t>
      </w:r>
      <w:r w:rsidRPr="00FE0BC2">
        <w:rPr>
          <w:rFonts w:ascii="Times New Roman" w:hAnsi="Times New Roman"/>
          <w:sz w:val="28"/>
          <w:szCs w:val="28"/>
        </w:rPr>
        <w:t>щего голоса, работникам аппарата,  а также выплат гражданам, привлекаемым</w:t>
      </w:r>
      <w:proofErr w:type="gramEnd"/>
      <w:r w:rsidRPr="00FE0BC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E0BC2">
        <w:rPr>
          <w:rFonts w:ascii="Times New Roman" w:hAnsi="Times New Roman"/>
          <w:sz w:val="28"/>
          <w:szCs w:val="28"/>
        </w:rPr>
        <w:t xml:space="preserve">к работе в этих комиссиях, в период подготовки и проведения выборов депутатов Законодательного Собрания Ростовской области», Постановления Избирательной комиссии Ростовской области от 13.06.2013 г. № 24-38 «Об установлении размеров дополнительной оплаты труда членов </w:t>
      </w:r>
      <w:r w:rsidRPr="00FE0BC2">
        <w:rPr>
          <w:rFonts w:ascii="Times New Roman" w:hAnsi="Times New Roman"/>
          <w:sz w:val="28"/>
          <w:szCs w:val="28"/>
        </w:rPr>
        <w:lastRenderedPageBreak/>
        <w:t>о</w:t>
      </w:r>
      <w:r w:rsidRPr="00FE0BC2">
        <w:rPr>
          <w:rFonts w:ascii="Times New Roman" w:hAnsi="Times New Roman"/>
          <w:sz w:val="28"/>
          <w:szCs w:val="28"/>
        </w:rPr>
        <w:t>к</w:t>
      </w:r>
      <w:r w:rsidRPr="00FE0BC2">
        <w:rPr>
          <w:rFonts w:ascii="Times New Roman" w:hAnsi="Times New Roman"/>
          <w:sz w:val="28"/>
          <w:szCs w:val="28"/>
        </w:rPr>
        <w:t>ружных, территориальных, участковых избирательных комиссий в период подготовки и пр</w:t>
      </w:r>
      <w:r w:rsidRPr="00FE0BC2">
        <w:rPr>
          <w:rFonts w:ascii="Times New Roman" w:hAnsi="Times New Roman"/>
          <w:sz w:val="28"/>
          <w:szCs w:val="28"/>
        </w:rPr>
        <w:t>о</w:t>
      </w:r>
      <w:r w:rsidRPr="00FE0BC2">
        <w:rPr>
          <w:rFonts w:ascii="Times New Roman" w:hAnsi="Times New Roman"/>
          <w:sz w:val="28"/>
          <w:szCs w:val="28"/>
        </w:rPr>
        <w:t xml:space="preserve">ведения выборов депутатов Законодательного Собрания Ростовской области пятого созыва» и Постановления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Pr="00FE0BC2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47-14 </w:t>
      </w:r>
      <w:r w:rsidRPr="00FE0BC2">
        <w:rPr>
          <w:rFonts w:ascii="Times New Roman" w:hAnsi="Times New Roman"/>
          <w:sz w:val="28"/>
          <w:szCs w:val="28"/>
        </w:rPr>
        <w:t xml:space="preserve">  от </w:t>
      </w:r>
      <w:r>
        <w:rPr>
          <w:rFonts w:ascii="Times New Roman" w:hAnsi="Times New Roman"/>
          <w:sz w:val="28"/>
          <w:szCs w:val="28"/>
        </w:rPr>
        <w:t>13.06.2013</w:t>
      </w:r>
      <w:r w:rsidRPr="00FE0BC2">
        <w:rPr>
          <w:rFonts w:ascii="Times New Roman" w:hAnsi="Times New Roman"/>
          <w:sz w:val="28"/>
          <w:szCs w:val="28"/>
        </w:rPr>
        <w:t xml:space="preserve"> г. «О</w:t>
      </w:r>
      <w:proofErr w:type="gramEnd"/>
      <w:r w:rsidRPr="00FE0BC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E0BC2">
        <w:rPr>
          <w:rFonts w:ascii="Times New Roman" w:hAnsi="Times New Roman"/>
          <w:sz w:val="28"/>
          <w:szCs w:val="28"/>
        </w:rPr>
        <w:t xml:space="preserve">привлечении граждан к работе в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Пролетарского района города Ростова-на-Дону</w:t>
      </w:r>
      <w:r w:rsidRPr="00FE0BC2">
        <w:rPr>
          <w:rFonts w:ascii="Times New Roman" w:hAnsi="Times New Roman"/>
          <w:sz w:val="28"/>
          <w:szCs w:val="28"/>
        </w:rPr>
        <w:t xml:space="preserve"> на период подготовки и провед</w:t>
      </w:r>
      <w:r w:rsidRPr="00FE0BC2">
        <w:rPr>
          <w:rFonts w:ascii="Times New Roman" w:hAnsi="Times New Roman"/>
          <w:sz w:val="28"/>
          <w:szCs w:val="28"/>
        </w:rPr>
        <w:t>е</w:t>
      </w:r>
      <w:r w:rsidRPr="00FE0BC2">
        <w:rPr>
          <w:rFonts w:ascii="Times New Roman" w:hAnsi="Times New Roman"/>
          <w:sz w:val="28"/>
          <w:szCs w:val="28"/>
        </w:rPr>
        <w:t xml:space="preserve">ния выборов депутатов Законодательного Собрания Ростовской области пятого созыва, </w:t>
      </w:r>
      <w:r w:rsidRPr="00732BB7">
        <w:rPr>
          <w:rFonts w:ascii="Times New Roman" w:hAnsi="Times New Roman"/>
          <w:sz w:val="28"/>
          <w:szCs w:val="28"/>
        </w:rPr>
        <w:t>Территориальная избирательная комиссия Пролетарского района города Ростова-на-Дону</w:t>
      </w:r>
      <w:proofErr w:type="gramEnd"/>
    </w:p>
    <w:p w:rsidR="003E15E9" w:rsidRPr="009E5F8E" w:rsidRDefault="003E15E9" w:rsidP="003E15E9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>П</w:t>
      </w:r>
      <w:r w:rsidRPr="009E5F8E">
        <w:rPr>
          <w:rFonts w:ascii="Times New Roman" w:hAnsi="Times New Roman"/>
          <w:spacing w:val="60"/>
          <w:sz w:val="28"/>
          <w:szCs w:val="28"/>
        </w:rPr>
        <w:t>ОСТАНОВЛЯЕТ</w:t>
      </w:r>
      <w:r w:rsidRPr="009E5F8E">
        <w:rPr>
          <w:rFonts w:ascii="Times New Roman" w:hAnsi="Times New Roman"/>
          <w:sz w:val="28"/>
          <w:szCs w:val="28"/>
        </w:rPr>
        <w:t>:</w:t>
      </w:r>
    </w:p>
    <w:p w:rsidR="003E15E9" w:rsidRDefault="003E15E9" w:rsidP="003E15E9">
      <w:pPr>
        <w:pStyle w:val="a7"/>
        <w:numPr>
          <w:ilvl w:val="0"/>
          <w:numId w:val="1"/>
        </w:numPr>
        <w:tabs>
          <w:tab w:val="left" w:pos="0"/>
          <w:tab w:val="left" w:pos="537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E0BC2">
        <w:rPr>
          <w:rFonts w:ascii="Times New Roman" w:hAnsi="Times New Roman"/>
          <w:sz w:val="28"/>
          <w:szCs w:val="28"/>
        </w:rPr>
        <w:t>Арендовать автотранспорт по догов</w:t>
      </w:r>
      <w:r>
        <w:rPr>
          <w:rFonts w:ascii="Times New Roman" w:hAnsi="Times New Roman"/>
          <w:sz w:val="28"/>
          <w:szCs w:val="28"/>
        </w:rPr>
        <w:t>о</w:t>
      </w:r>
      <w:r w:rsidRPr="00FE0BC2">
        <w:rPr>
          <w:rFonts w:ascii="Times New Roman" w:hAnsi="Times New Roman"/>
          <w:sz w:val="28"/>
          <w:szCs w:val="28"/>
        </w:rPr>
        <w:t>ру на период подготовки и провед</w:t>
      </w:r>
      <w:r w:rsidRPr="00FE0BC2">
        <w:rPr>
          <w:rFonts w:ascii="Times New Roman" w:hAnsi="Times New Roman"/>
          <w:sz w:val="28"/>
          <w:szCs w:val="28"/>
        </w:rPr>
        <w:t>е</w:t>
      </w:r>
      <w:r w:rsidRPr="00FE0BC2">
        <w:rPr>
          <w:rFonts w:ascii="Times New Roman" w:hAnsi="Times New Roman"/>
          <w:sz w:val="28"/>
          <w:szCs w:val="28"/>
        </w:rPr>
        <w:t xml:space="preserve">ния </w:t>
      </w:r>
      <w:proofErr w:type="gramStart"/>
      <w:r w:rsidRPr="00FE0BC2">
        <w:rPr>
          <w:rFonts w:ascii="Times New Roman" w:hAnsi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FE0BC2">
        <w:rPr>
          <w:rFonts w:ascii="Times New Roman" w:hAnsi="Times New Roman"/>
          <w:sz w:val="28"/>
          <w:szCs w:val="28"/>
        </w:rPr>
        <w:t xml:space="preserve"> </w:t>
      </w:r>
    </w:p>
    <w:p w:rsidR="003E15E9" w:rsidRDefault="003E15E9" w:rsidP="003E15E9">
      <w:pPr>
        <w:pStyle w:val="a7"/>
        <w:numPr>
          <w:ilvl w:val="0"/>
          <w:numId w:val="1"/>
        </w:numPr>
        <w:tabs>
          <w:tab w:val="left" w:pos="537"/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участковым </w:t>
      </w:r>
      <w:r w:rsidRPr="00FE0BC2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>ым</w:t>
      </w:r>
      <w:r w:rsidRPr="00FE0BC2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ям арендовать автотранспорт </w:t>
      </w:r>
      <w:r w:rsidRPr="00FE0BC2">
        <w:rPr>
          <w:rFonts w:ascii="Times New Roman" w:hAnsi="Times New Roman"/>
          <w:sz w:val="28"/>
          <w:szCs w:val="28"/>
        </w:rPr>
        <w:t xml:space="preserve"> на основании заключенного гражданско-правового договора на оказание транспортных услуг для участковой избирател</w:t>
      </w:r>
      <w:r w:rsidRPr="00FE0BC2">
        <w:rPr>
          <w:rFonts w:ascii="Times New Roman" w:hAnsi="Times New Roman"/>
          <w:sz w:val="28"/>
          <w:szCs w:val="28"/>
        </w:rPr>
        <w:t>ь</w:t>
      </w:r>
      <w:r w:rsidRPr="00FE0BC2">
        <w:rPr>
          <w:rFonts w:ascii="Times New Roman" w:hAnsi="Times New Roman"/>
          <w:sz w:val="28"/>
          <w:szCs w:val="28"/>
        </w:rPr>
        <w:t xml:space="preserve">ной комиссии в соответствии со сметой расходов УИК на период </w:t>
      </w:r>
      <w:proofErr w:type="gramStart"/>
      <w:r w:rsidRPr="00FE0BC2">
        <w:rPr>
          <w:rFonts w:ascii="Times New Roman" w:hAnsi="Times New Roman"/>
          <w:sz w:val="28"/>
          <w:szCs w:val="28"/>
        </w:rPr>
        <w:t>проведения выборов депутатов Законодательного Собрания Ростовской области пятого созыва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Pr="00FE0BC2">
        <w:rPr>
          <w:rFonts w:ascii="Times New Roman" w:hAnsi="Times New Roman"/>
          <w:sz w:val="28"/>
          <w:szCs w:val="28"/>
        </w:rPr>
        <w:t xml:space="preserve"> </w:t>
      </w:r>
    </w:p>
    <w:p w:rsidR="003E15E9" w:rsidRPr="009E5F8E" w:rsidRDefault="003E15E9" w:rsidP="003E15E9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2C7DD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C7DDF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Зимину А.И</w:t>
      </w:r>
      <w:r w:rsidRPr="009E5F8E">
        <w:rPr>
          <w:rFonts w:ascii="Times New Roman" w:hAnsi="Times New Roman"/>
          <w:sz w:val="28"/>
          <w:szCs w:val="28"/>
        </w:rPr>
        <w:t>.</w:t>
      </w:r>
    </w:p>
    <w:p w:rsidR="003E15E9" w:rsidRDefault="003E15E9" w:rsidP="003E15E9">
      <w:pPr>
        <w:tabs>
          <w:tab w:val="left" w:pos="3870"/>
        </w:tabs>
        <w:spacing w:after="0" w:line="360" w:lineRule="auto"/>
        <w:rPr>
          <w:rFonts w:ascii="Times New Roman" w:hAnsi="Times New Roman"/>
          <w:sz w:val="26"/>
          <w:szCs w:val="26"/>
        </w:rPr>
      </w:pPr>
    </w:p>
    <w:p w:rsidR="003E15E9" w:rsidRPr="009E5F8E" w:rsidRDefault="003E15E9" w:rsidP="003E15E9">
      <w:pPr>
        <w:tabs>
          <w:tab w:val="left" w:pos="3870"/>
        </w:tabs>
        <w:spacing w:after="0" w:line="360" w:lineRule="auto"/>
        <w:rPr>
          <w:rFonts w:ascii="Times New Roman" w:hAnsi="Times New Roman"/>
          <w:sz w:val="26"/>
          <w:szCs w:val="26"/>
        </w:rPr>
      </w:pPr>
    </w:p>
    <w:p w:rsidR="003E15E9" w:rsidRPr="009E5F8E" w:rsidRDefault="003E15E9" w:rsidP="003E15E9">
      <w:pPr>
        <w:shd w:val="clear" w:color="auto" w:fill="FFFFFF"/>
        <w:tabs>
          <w:tab w:val="left" w:pos="142"/>
          <w:tab w:val="left" w:pos="7138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color w:val="000000"/>
          <w:spacing w:val="-2"/>
          <w:sz w:val="28"/>
          <w:szCs w:val="28"/>
        </w:rPr>
        <w:t>Председатель комиссии</w:t>
      </w:r>
      <w:r w:rsidRPr="009E5F8E">
        <w:rPr>
          <w:rFonts w:ascii="Times New Roman" w:hAnsi="Times New Roman"/>
          <w:color w:val="000000"/>
          <w:sz w:val="28"/>
          <w:szCs w:val="28"/>
        </w:rPr>
        <w:tab/>
      </w:r>
      <w:r w:rsidRPr="009E5F8E">
        <w:rPr>
          <w:rFonts w:ascii="Times New Roman" w:hAnsi="Times New Roman"/>
          <w:color w:val="000000"/>
          <w:spacing w:val="-1"/>
          <w:sz w:val="28"/>
          <w:szCs w:val="28"/>
        </w:rPr>
        <w:t>А.И. Зимина</w:t>
      </w:r>
    </w:p>
    <w:p w:rsidR="003E15E9" w:rsidRPr="009E5F8E" w:rsidRDefault="003E15E9" w:rsidP="003E15E9">
      <w:pPr>
        <w:shd w:val="clear" w:color="auto" w:fill="FFFFFF"/>
        <w:tabs>
          <w:tab w:val="left" w:pos="142"/>
          <w:tab w:val="left" w:pos="7138"/>
        </w:tabs>
        <w:spacing w:after="0" w:line="360" w:lineRule="auto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E5F8E">
        <w:rPr>
          <w:rFonts w:ascii="Times New Roman" w:hAnsi="Times New Roman"/>
          <w:color w:val="000000"/>
          <w:spacing w:val="-2"/>
          <w:sz w:val="28"/>
          <w:szCs w:val="28"/>
        </w:rPr>
        <w:t xml:space="preserve">   </w:t>
      </w:r>
    </w:p>
    <w:p w:rsidR="003E15E9" w:rsidRPr="009E5F8E" w:rsidRDefault="003E15E9" w:rsidP="003E15E9">
      <w:pPr>
        <w:shd w:val="clear" w:color="auto" w:fill="FFFFFF"/>
        <w:tabs>
          <w:tab w:val="left" w:pos="142"/>
          <w:tab w:val="left" w:pos="7138"/>
        </w:tabs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9E5F8E">
        <w:rPr>
          <w:rFonts w:ascii="Times New Roman" w:hAnsi="Times New Roman"/>
          <w:color w:val="000000"/>
          <w:spacing w:val="-2"/>
          <w:sz w:val="28"/>
          <w:szCs w:val="28"/>
        </w:rPr>
        <w:t>Секретарь комиссии</w:t>
      </w:r>
      <w:r w:rsidRPr="009E5F8E">
        <w:rPr>
          <w:rFonts w:ascii="Times New Roman" w:hAnsi="Times New Roman"/>
          <w:color w:val="000000"/>
          <w:sz w:val="28"/>
          <w:szCs w:val="28"/>
        </w:rPr>
        <w:tab/>
      </w:r>
      <w:r w:rsidRPr="009E5F8E">
        <w:rPr>
          <w:rFonts w:ascii="Times New Roman" w:hAnsi="Times New Roman"/>
          <w:color w:val="000000"/>
          <w:spacing w:val="-1"/>
          <w:sz w:val="28"/>
          <w:szCs w:val="28"/>
        </w:rPr>
        <w:t>Е.И. Бочкарева</w:t>
      </w:r>
    </w:p>
    <w:p w:rsidR="00D86620" w:rsidRDefault="00D86620"/>
    <w:sectPr w:rsidR="00D86620" w:rsidSect="00D8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E3767"/>
    <w:multiLevelType w:val="hybridMultilevel"/>
    <w:tmpl w:val="8DD001BA"/>
    <w:lvl w:ilvl="0" w:tplc="ABA2FBF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5E9"/>
    <w:rsid w:val="001F0CD9"/>
    <w:rsid w:val="003E15E9"/>
    <w:rsid w:val="005F4BE2"/>
    <w:rsid w:val="006B1925"/>
    <w:rsid w:val="007B533A"/>
    <w:rsid w:val="00992A09"/>
    <w:rsid w:val="00D8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5E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E15E9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3E15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E15E9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3E15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3E15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2474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2</cp:revision>
  <dcterms:created xsi:type="dcterms:W3CDTF">2013-07-11T13:13:00Z</dcterms:created>
  <dcterms:modified xsi:type="dcterms:W3CDTF">2013-07-11T13:13:00Z</dcterms:modified>
</cp:coreProperties>
</file>