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F" w:rsidRPr="008D0433" w:rsidRDefault="00F52CBF" w:rsidP="00F52CBF">
      <w:pPr>
        <w:spacing w:before="120" w:after="120" w:line="240" w:lineRule="auto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noProof/>
          <w:sz w:val="20"/>
          <w:szCs w:val="20"/>
        </w:rPr>
        <w:drawing>
          <wp:inline distT="0" distB="0" distL="0" distR="0" wp14:anchorId="315D86B6" wp14:editId="6C05BFF1">
            <wp:extent cx="523875" cy="4762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CBF" w:rsidRPr="008D0433" w:rsidRDefault="00F52CBF" w:rsidP="00F52CB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 w:rsidRPr="008D0433">
        <w:rPr>
          <w:rFonts w:ascii="Times New Roman" w:hAnsi="Times New Roman"/>
          <w:b/>
          <w:sz w:val="28"/>
          <w:szCs w:val="20"/>
        </w:rPr>
        <w:t>ТЕРРИТОРИАЛЬНАЯ ИЗБИРАТЕЛЬНАЯ КОМИССИЯ</w:t>
      </w:r>
    </w:p>
    <w:p w:rsidR="00F52CBF" w:rsidRPr="008D0433" w:rsidRDefault="00F52CBF" w:rsidP="00F52CBF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b/>
          <w:sz w:val="28"/>
          <w:szCs w:val="20"/>
        </w:rPr>
        <w:t>ПРОЛЕТАРСКОГО</w:t>
      </w:r>
      <w:r w:rsidRPr="008D0433">
        <w:rPr>
          <w:rFonts w:ascii="Times New Roman" w:hAnsi="Times New Roman"/>
          <w:b/>
          <w:sz w:val="28"/>
          <w:szCs w:val="20"/>
        </w:rPr>
        <w:t xml:space="preserve"> РАЙОНА ГОРОДА РОСТОВА-НА-ДОНУ</w:t>
      </w:r>
    </w:p>
    <w:p w:rsidR="00F52CBF" w:rsidRPr="006239AD" w:rsidRDefault="00F52CBF" w:rsidP="00F52CBF">
      <w:pPr>
        <w:spacing w:before="120" w:after="120" w:line="240" w:lineRule="auto"/>
        <w:jc w:val="both"/>
        <w:rPr>
          <w:rFonts w:ascii="Times New Roman" w:hAnsi="Times New Roman"/>
          <w:sz w:val="16"/>
          <w:szCs w:val="16"/>
        </w:rPr>
      </w:pPr>
    </w:p>
    <w:p w:rsidR="00F52CBF" w:rsidRPr="008D0433" w:rsidRDefault="00F52CBF" w:rsidP="00F52CBF">
      <w:pPr>
        <w:spacing w:before="120" w:after="120" w:line="240" w:lineRule="auto"/>
        <w:jc w:val="center"/>
        <w:rPr>
          <w:rFonts w:ascii="Times New Roman" w:hAnsi="Times New Roman"/>
          <w:b/>
          <w:caps/>
          <w:sz w:val="26"/>
          <w:szCs w:val="20"/>
        </w:rPr>
      </w:pPr>
      <w:r w:rsidRPr="008D0433">
        <w:rPr>
          <w:rFonts w:ascii="Times New Roman" w:hAnsi="Times New Roman"/>
          <w:b/>
          <w:caps/>
          <w:sz w:val="28"/>
          <w:szCs w:val="20"/>
        </w:rPr>
        <w:t>Постановление</w:t>
      </w:r>
    </w:p>
    <w:p w:rsidR="00F52CBF" w:rsidRPr="003F0530" w:rsidRDefault="00F52CBF" w:rsidP="00F52CBF">
      <w:pPr>
        <w:spacing w:after="0" w:line="240" w:lineRule="auto"/>
        <w:rPr>
          <w:rFonts w:ascii="Times New Roman CYR" w:hAnsi="Times New Roman CYR"/>
          <w:bCs/>
          <w:spacing w:val="60"/>
          <w:sz w:val="16"/>
          <w:szCs w:val="16"/>
        </w:rPr>
      </w:pPr>
    </w:p>
    <w:p w:rsidR="00F52CBF" w:rsidRPr="008D0433" w:rsidRDefault="00F52CBF" w:rsidP="00F52CBF">
      <w:pPr>
        <w:spacing w:after="0" w:line="240" w:lineRule="auto"/>
        <w:jc w:val="center"/>
        <w:rPr>
          <w:rFonts w:ascii="Times New Roman CYR" w:hAnsi="Times New Roman CYR"/>
          <w:sz w:val="28"/>
          <w:szCs w:val="20"/>
        </w:rPr>
      </w:pPr>
      <w:r w:rsidRPr="008D0433">
        <w:rPr>
          <w:rFonts w:ascii="Times New Roman CYR" w:hAnsi="Times New Roman CYR"/>
          <w:sz w:val="28"/>
          <w:szCs w:val="20"/>
        </w:rPr>
        <w:t>12 апреля 2017г.</w:t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</w:r>
      <w:r w:rsidRPr="008D0433">
        <w:rPr>
          <w:rFonts w:ascii="Times New Roman CYR" w:hAnsi="Times New Roman CYR"/>
          <w:sz w:val="28"/>
          <w:szCs w:val="20"/>
        </w:rPr>
        <w:tab/>
        <w:t xml:space="preserve">№ </w:t>
      </w:r>
      <w:r>
        <w:rPr>
          <w:rFonts w:ascii="Times New Roman CYR" w:hAnsi="Times New Roman CYR"/>
          <w:sz w:val="28"/>
          <w:szCs w:val="20"/>
        </w:rPr>
        <w:t>15-3</w:t>
      </w:r>
    </w:p>
    <w:p w:rsidR="00F52CBF" w:rsidRPr="008D0433" w:rsidRDefault="00F52CBF" w:rsidP="00F52CBF">
      <w:pPr>
        <w:tabs>
          <w:tab w:val="left" w:pos="708"/>
        </w:tabs>
        <w:spacing w:before="120" w:after="120" w:line="240" w:lineRule="auto"/>
        <w:jc w:val="center"/>
        <w:rPr>
          <w:rFonts w:ascii="Times New Roman" w:hAnsi="Times New Roman"/>
          <w:bCs/>
          <w:sz w:val="28"/>
          <w:szCs w:val="20"/>
        </w:rPr>
      </w:pPr>
      <w:r w:rsidRPr="008D0433">
        <w:rPr>
          <w:rFonts w:ascii="Times New Roman" w:hAnsi="Times New Roman"/>
          <w:bCs/>
          <w:sz w:val="28"/>
          <w:szCs w:val="20"/>
        </w:rPr>
        <w:t>г.</w:t>
      </w:r>
      <w:r>
        <w:rPr>
          <w:rFonts w:ascii="Times New Roman" w:hAnsi="Times New Roman"/>
          <w:bCs/>
          <w:sz w:val="28"/>
          <w:szCs w:val="20"/>
        </w:rPr>
        <w:t xml:space="preserve"> </w:t>
      </w:r>
      <w:r w:rsidRPr="008D0433">
        <w:rPr>
          <w:rFonts w:ascii="Times New Roman" w:hAnsi="Times New Roman"/>
          <w:bCs/>
          <w:sz w:val="28"/>
          <w:szCs w:val="20"/>
        </w:rPr>
        <w:t>Ростов-на-Дону</w:t>
      </w:r>
    </w:p>
    <w:p w:rsidR="00F52CBF" w:rsidRPr="00363573" w:rsidRDefault="00F52CBF" w:rsidP="00F52CBF">
      <w:pPr>
        <w:tabs>
          <w:tab w:val="num" w:pos="1985"/>
        </w:tabs>
        <w:spacing w:after="0" w:line="240" w:lineRule="auto"/>
        <w:ind w:left="1985" w:right="2127"/>
        <w:jc w:val="both"/>
        <w:rPr>
          <w:rFonts w:ascii="Times New Roman" w:hAnsi="Times New Roman"/>
          <w:b/>
          <w:sz w:val="28"/>
          <w:szCs w:val="28"/>
        </w:rPr>
      </w:pPr>
      <w:r w:rsidRPr="00363573">
        <w:rPr>
          <w:rFonts w:ascii="Times New Roman" w:hAnsi="Times New Roman"/>
          <w:b/>
          <w:sz w:val="28"/>
          <w:szCs w:val="28"/>
        </w:rPr>
        <w:t>О кандидатуре для исключения из резерва составов участковых избирательных комиссий Пролетарского района города Ростова-на-Дону</w:t>
      </w:r>
    </w:p>
    <w:p w:rsidR="00F52CBF" w:rsidRPr="00266382" w:rsidRDefault="00F52CBF" w:rsidP="00F52CBF">
      <w:pPr>
        <w:spacing w:after="0" w:line="240" w:lineRule="auto"/>
        <w:ind w:left="1701" w:right="1699"/>
        <w:jc w:val="both"/>
        <w:rPr>
          <w:rFonts w:ascii="Times New Roman" w:hAnsi="Times New Roman"/>
          <w:bCs/>
          <w:i/>
          <w:sz w:val="20"/>
          <w:szCs w:val="20"/>
        </w:rPr>
      </w:pPr>
    </w:p>
    <w:p w:rsidR="00F52CBF" w:rsidRPr="00363573" w:rsidRDefault="00F52CBF" w:rsidP="00F52CB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</w:rPr>
      </w:pPr>
      <w:proofErr w:type="gramStart"/>
      <w:r w:rsidRPr="00363573">
        <w:rPr>
          <w:rFonts w:ascii="Times New Roman" w:hAnsi="Times New Roman"/>
          <w:sz w:val="28"/>
          <w:szCs w:val="20"/>
        </w:rPr>
        <w:t xml:space="preserve">В связи со смертью </w:t>
      </w:r>
      <w:proofErr w:type="spellStart"/>
      <w:r w:rsidRPr="00363573">
        <w:rPr>
          <w:rFonts w:ascii="Times New Roman" w:hAnsi="Times New Roman"/>
          <w:sz w:val="28"/>
          <w:szCs w:val="20"/>
        </w:rPr>
        <w:t>Тулаевой</w:t>
      </w:r>
      <w:proofErr w:type="spellEnd"/>
      <w:r w:rsidRPr="00363573">
        <w:rPr>
          <w:rFonts w:ascii="Times New Roman" w:hAnsi="Times New Roman"/>
          <w:sz w:val="28"/>
          <w:szCs w:val="20"/>
        </w:rPr>
        <w:t xml:space="preserve"> М.Н.</w:t>
      </w:r>
      <w:r>
        <w:rPr>
          <w:rFonts w:ascii="Times New Roman" w:hAnsi="Times New Roman"/>
          <w:sz w:val="28"/>
          <w:szCs w:val="20"/>
        </w:rPr>
        <w:t xml:space="preserve">, зачисленной в резерв составов </w:t>
      </w:r>
      <w:r w:rsidRPr="00363573">
        <w:rPr>
          <w:rFonts w:ascii="Times New Roman" w:hAnsi="Times New Roman"/>
          <w:sz w:val="28"/>
          <w:szCs w:val="20"/>
        </w:rPr>
        <w:t>участковых избирательных комиссий Пролетарского района города Ростова-на-Дону</w:t>
      </w:r>
      <w:r>
        <w:rPr>
          <w:rFonts w:ascii="Times New Roman" w:hAnsi="Times New Roman"/>
          <w:sz w:val="28"/>
          <w:szCs w:val="20"/>
        </w:rPr>
        <w:t>, на основании пункта 9 статьи 26, пункта 5.1 статьи 27</w:t>
      </w:r>
      <w:r w:rsidRPr="00363573">
        <w:rPr>
          <w:rFonts w:ascii="Times New Roman" w:hAnsi="Times New Roman"/>
          <w:sz w:val="28"/>
          <w:szCs w:val="20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hAnsi="Times New Roman"/>
          <w:sz w:val="28"/>
          <w:szCs w:val="20"/>
        </w:rPr>
        <w:t>подпункта «в» пункта 25 Порядка формирования резерва составов участковых комиссий</w:t>
      </w:r>
      <w:proofErr w:type="gramEnd"/>
      <w:r>
        <w:rPr>
          <w:rFonts w:ascii="Times New Roman" w:hAnsi="Times New Roman"/>
          <w:sz w:val="28"/>
          <w:szCs w:val="20"/>
        </w:rPr>
        <w:t xml:space="preserve"> и назначения нового члена участковой комиссии из резерва составов участковых комиссий, утвержденного постановлением ЦИК России от 5 декабря 2012 года № 152/1137-6,</w:t>
      </w:r>
      <w:r w:rsidRPr="00363573">
        <w:rPr>
          <w:rFonts w:ascii="Times New Roman" w:hAnsi="Times New Roman"/>
          <w:sz w:val="28"/>
          <w:szCs w:val="20"/>
        </w:rPr>
        <w:t xml:space="preserve"> Территориальная избирательная комиссия Пролетарского района города Ростова-на-Дону</w:t>
      </w:r>
    </w:p>
    <w:p w:rsidR="00F52CBF" w:rsidRDefault="00F52CBF" w:rsidP="00F52CBF">
      <w:pPr>
        <w:spacing w:after="0" w:line="240" w:lineRule="auto"/>
        <w:jc w:val="both"/>
        <w:rPr>
          <w:rFonts w:ascii="Times New Roman" w:hAnsi="Times New Roman"/>
          <w:sz w:val="27"/>
          <w:szCs w:val="20"/>
        </w:rPr>
      </w:pPr>
    </w:p>
    <w:p w:rsidR="00F52CBF" w:rsidRPr="00AF46F4" w:rsidRDefault="00F52CBF" w:rsidP="00F52CBF">
      <w:pPr>
        <w:spacing w:after="0" w:line="240" w:lineRule="auto"/>
        <w:jc w:val="center"/>
        <w:rPr>
          <w:rFonts w:ascii="Times New Roman" w:hAnsi="Times New Roman"/>
          <w:b/>
          <w:sz w:val="27"/>
          <w:szCs w:val="20"/>
        </w:rPr>
      </w:pPr>
      <w:r w:rsidRPr="00AF46F4">
        <w:rPr>
          <w:rFonts w:ascii="Times New Roman" w:hAnsi="Times New Roman"/>
          <w:b/>
          <w:sz w:val="27"/>
          <w:szCs w:val="20"/>
        </w:rPr>
        <w:t>ПОСТАНОВЛЯЕТ:</w:t>
      </w:r>
    </w:p>
    <w:p w:rsidR="00F52CBF" w:rsidRPr="00FC1A37" w:rsidRDefault="00F52CBF" w:rsidP="00F52CBF">
      <w:pPr>
        <w:spacing w:after="0" w:line="360" w:lineRule="auto"/>
        <w:ind w:firstLine="851"/>
        <w:jc w:val="both"/>
        <w:rPr>
          <w:rFonts w:ascii="Times New Roman" w:hAnsi="Times New Roman"/>
          <w:bCs/>
          <w:sz w:val="16"/>
          <w:szCs w:val="16"/>
        </w:rPr>
      </w:pPr>
    </w:p>
    <w:p w:rsidR="00F52CBF" w:rsidRPr="00835B2E" w:rsidRDefault="00F52CBF" w:rsidP="00F52CBF">
      <w:pPr>
        <w:spacing w:after="0" w:line="312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1. Предложить для исключения из резерва составов участковых избирательных комиссий Пролетарского района города Ростова-на-Дону кандидатуру </w:t>
      </w:r>
      <w:proofErr w:type="spellStart"/>
      <w:r w:rsidRPr="00835B2E">
        <w:rPr>
          <w:rFonts w:ascii="Times New Roman" w:hAnsi="Times New Roman"/>
          <w:sz w:val="28"/>
          <w:szCs w:val="20"/>
        </w:rPr>
        <w:t>Тулаевой</w:t>
      </w:r>
      <w:proofErr w:type="spellEnd"/>
      <w:r w:rsidRPr="00835B2E">
        <w:rPr>
          <w:rFonts w:ascii="Times New Roman" w:hAnsi="Times New Roman"/>
          <w:sz w:val="28"/>
          <w:szCs w:val="20"/>
        </w:rPr>
        <w:t xml:space="preserve"> Марины Николаевны, </w:t>
      </w:r>
      <w:r>
        <w:rPr>
          <w:rFonts w:ascii="Times New Roman" w:hAnsi="Times New Roman"/>
          <w:sz w:val="28"/>
          <w:szCs w:val="20"/>
        </w:rPr>
        <w:t>предложенную</w:t>
      </w:r>
      <w:r w:rsidRPr="00835B2E">
        <w:rPr>
          <w:rFonts w:ascii="Times New Roman" w:hAnsi="Times New Roman"/>
          <w:sz w:val="28"/>
          <w:szCs w:val="20"/>
        </w:rPr>
        <w:t xml:space="preserve"> в </w:t>
      </w:r>
      <w:r>
        <w:rPr>
          <w:rFonts w:ascii="Times New Roman" w:hAnsi="Times New Roman"/>
          <w:sz w:val="28"/>
          <w:szCs w:val="20"/>
        </w:rPr>
        <w:t xml:space="preserve">резерв </w:t>
      </w:r>
      <w:r w:rsidRPr="00835B2E">
        <w:rPr>
          <w:rFonts w:ascii="Times New Roman" w:hAnsi="Times New Roman"/>
          <w:sz w:val="28"/>
          <w:szCs w:val="20"/>
        </w:rPr>
        <w:t>состав</w:t>
      </w:r>
      <w:r>
        <w:rPr>
          <w:rFonts w:ascii="Times New Roman" w:hAnsi="Times New Roman"/>
          <w:sz w:val="28"/>
          <w:szCs w:val="20"/>
        </w:rPr>
        <w:t>ов</w:t>
      </w:r>
      <w:r w:rsidRPr="00835B2E">
        <w:rPr>
          <w:rFonts w:ascii="Times New Roman" w:hAnsi="Times New Roman"/>
          <w:sz w:val="28"/>
          <w:szCs w:val="20"/>
        </w:rPr>
        <w:t xml:space="preserve"> участков</w:t>
      </w:r>
      <w:r>
        <w:rPr>
          <w:rFonts w:ascii="Times New Roman" w:hAnsi="Times New Roman"/>
          <w:sz w:val="28"/>
          <w:szCs w:val="20"/>
        </w:rPr>
        <w:t>ых</w:t>
      </w:r>
      <w:r w:rsidRPr="00835B2E">
        <w:rPr>
          <w:rFonts w:ascii="Times New Roman" w:hAnsi="Times New Roman"/>
          <w:sz w:val="28"/>
          <w:szCs w:val="20"/>
        </w:rPr>
        <w:t xml:space="preserve"> избирательн</w:t>
      </w:r>
      <w:r>
        <w:rPr>
          <w:rFonts w:ascii="Times New Roman" w:hAnsi="Times New Roman"/>
          <w:sz w:val="28"/>
          <w:szCs w:val="20"/>
        </w:rPr>
        <w:t>ых комиссий</w:t>
      </w:r>
      <w:r w:rsidRPr="00835B2E">
        <w:rPr>
          <w:rFonts w:ascii="Times New Roman" w:hAnsi="Times New Roman"/>
          <w:sz w:val="28"/>
          <w:szCs w:val="20"/>
        </w:rPr>
        <w:t xml:space="preserve"> Ростовским областным отделением Политической партии </w:t>
      </w:r>
      <w:r>
        <w:rPr>
          <w:rFonts w:ascii="Times New Roman" w:hAnsi="Times New Roman"/>
          <w:sz w:val="28"/>
          <w:szCs w:val="20"/>
        </w:rPr>
        <w:t>«</w:t>
      </w:r>
      <w:r w:rsidRPr="00835B2E">
        <w:rPr>
          <w:rFonts w:ascii="Times New Roman" w:hAnsi="Times New Roman"/>
          <w:sz w:val="28"/>
          <w:szCs w:val="20"/>
        </w:rPr>
        <w:t>КОММУНИСТИЧЕС</w:t>
      </w:r>
      <w:r>
        <w:rPr>
          <w:rFonts w:ascii="Times New Roman" w:hAnsi="Times New Roman"/>
          <w:sz w:val="28"/>
          <w:szCs w:val="20"/>
        </w:rPr>
        <w:t>КАЯ ПАРТИЯ РОССИЙСКОЙ ФЕДЕРАЦИИ»</w:t>
      </w:r>
      <w:r w:rsidRPr="00835B2E">
        <w:rPr>
          <w:rFonts w:ascii="Times New Roman" w:hAnsi="Times New Roman"/>
          <w:sz w:val="28"/>
          <w:szCs w:val="20"/>
        </w:rPr>
        <w:t>.</w:t>
      </w:r>
    </w:p>
    <w:p w:rsidR="00F52CBF" w:rsidRDefault="00F52CBF" w:rsidP="00F52CBF">
      <w:pPr>
        <w:spacing w:after="0" w:line="312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2</w:t>
      </w:r>
      <w:r w:rsidRPr="008D0433">
        <w:rPr>
          <w:rFonts w:ascii="Times New Roman CYR" w:hAnsi="Times New Roman CYR"/>
          <w:sz w:val="28"/>
          <w:szCs w:val="28"/>
        </w:rPr>
        <w:t>.</w:t>
      </w:r>
      <w:r w:rsidRPr="008D0433">
        <w:rPr>
          <w:rFonts w:ascii="Times New Roman CYR" w:hAnsi="Times New Roman CYR"/>
          <w:sz w:val="32"/>
          <w:szCs w:val="20"/>
        </w:rPr>
        <w:t> </w:t>
      </w:r>
      <w:r w:rsidRPr="008D0433">
        <w:rPr>
          <w:rFonts w:ascii="Times New Roman CYR" w:hAnsi="Times New Roman CYR"/>
          <w:sz w:val="28"/>
          <w:szCs w:val="28"/>
        </w:rPr>
        <w:t xml:space="preserve">Направить настоящее постановление в </w:t>
      </w:r>
      <w:r>
        <w:rPr>
          <w:rFonts w:ascii="Times New Roman" w:hAnsi="Times New Roman"/>
          <w:sz w:val="28"/>
          <w:szCs w:val="20"/>
        </w:rPr>
        <w:t>Избирательную комиссию Ростовской области</w:t>
      </w:r>
      <w:r w:rsidRPr="008D0433">
        <w:rPr>
          <w:rFonts w:ascii="Times New Roman" w:hAnsi="Times New Roman"/>
          <w:bCs/>
          <w:sz w:val="28"/>
          <w:szCs w:val="28"/>
        </w:rPr>
        <w:t>.</w:t>
      </w:r>
    </w:p>
    <w:p w:rsidR="00F52CBF" w:rsidRPr="008D0433" w:rsidRDefault="00F52CBF" w:rsidP="00F52CBF">
      <w:pPr>
        <w:spacing w:after="0" w:line="312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Пролетарского района города Ростова-на-Дону  Е.И. Бочкареву.</w:t>
      </w:r>
    </w:p>
    <w:p w:rsidR="00F52CBF" w:rsidRPr="006239AD" w:rsidRDefault="00F52CBF" w:rsidP="00F52CBF">
      <w:pPr>
        <w:spacing w:after="0" w:line="336" w:lineRule="auto"/>
        <w:rPr>
          <w:rFonts w:ascii="Times New Roman" w:hAnsi="Times New Roman"/>
          <w:sz w:val="16"/>
          <w:szCs w:val="16"/>
        </w:rPr>
      </w:pPr>
    </w:p>
    <w:p w:rsidR="00F52CBF" w:rsidRPr="00F71D36" w:rsidRDefault="00F52CBF" w:rsidP="00F52CBF">
      <w:pPr>
        <w:spacing w:after="0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Председатель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F71D36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С.Ю.Рацкая</w:t>
      </w:r>
      <w:proofErr w:type="spellEnd"/>
    </w:p>
    <w:p w:rsidR="00F52CBF" w:rsidRPr="006239AD" w:rsidRDefault="00F52CBF" w:rsidP="00F52CBF">
      <w:pPr>
        <w:spacing w:after="0"/>
        <w:rPr>
          <w:rFonts w:ascii="Times New Roman" w:hAnsi="Times New Roman"/>
          <w:sz w:val="16"/>
          <w:szCs w:val="16"/>
        </w:rPr>
      </w:pPr>
    </w:p>
    <w:p w:rsidR="00F52CBF" w:rsidRPr="008D0433" w:rsidRDefault="00F52CBF" w:rsidP="00F52CB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71D36">
        <w:rPr>
          <w:rFonts w:ascii="Times New Roman" w:hAnsi="Times New Roman"/>
          <w:sz w:val="28"/>
          <w:szCs w:val="28"/>
        </w:rPr>
        <w:t xml:space="preserve">Секретарь комиссии </w:t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</w:r>
      <w:r w:rsidRPr="00F71D36">
        <w:rPr>
          <w:rFonts w:ascii="Times New Roman" w:hAnsi="Times New Roman"/>
          <w:sz w:val="28"/>
          <w:szCs w:val="28"/>
        </w:rPr>
        <w:tab/>
        <w:t>Е.И. Бочкарева</w:t>
      </w:r>
      <w:bookmarkStart w:id="0" w:name="_GoBack"/>
      <w:bookmarkEnd w:id="0"/>
    </w:p>
    <w:sectPr w:rsidR="00F52CBF" w:rsidRPr="008D0433" w:rsidSect="007F2E46">
      <w:pgSz w:w="11906" w:h="16838"/>
      <w:pgMar w:top="1134" w:right="707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38E"/>
    <w:rsid w:val="003C638E"/>
    <w:rsid w:val="00C6680C"/>
    <w:rsid w:val="00F5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CB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C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CB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C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2017-07-04T08:27:00Z</dcterms:created>
  <dcterms:modified xsi:type="dcterms:W3CDTF">2017-07-04T08:27:00Z</dcterms:modified>
</cp:coreProperties>
</file>