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837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6F261E">
        <w:rPr>
          <w:szCs w:val="28"/>
        </w:rPr>
        <w:t>34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6F261E">
        <w:rPr>
          <w:b/>
          <w:sz w:val="28"/>
          <w:szCs w:val="28"/>
        </w:rPr>
        <w:t>астка референдума №1966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000706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1966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6F261E">
        <w:rPr>
          <w:rFonts w:ascii="Times New Roman" w:eastAsia="Calibri" w:hAnsi="Times New Roman"/>
          <w:sz w:val="28"/>
          <w:szCs w:val="28"/>
        </w:rPr>
        <w:t>Яновскую Ирину Юрьевну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6F261E">
        <w:rPr>
          <w:rFonts w:ascii="Times New Roman" w:eastAsia="Calibri" w:hAnsi="Times New Roman"/>
          <w:sz w:val="28"/>
          <w:szCs w:val="28"/>
        </w:rPr>
        <w:t>Яновской Ирине Юрьевне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6F261E">
        <w:rPr>
          <w:rFonts w:ascii="Times New Roman" w:eastAsia="Calibri" w:hAnsi="Times New Roman"/>
          <w:sz w:val="28"/>
          <w:szCs w:val="28"/>
        </w:rPr>
        <w:t>66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0706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B6732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3087E"/>
    <w:rsid w:val="007358D4"/>
    <w:rsid w:val="00737342"/>
    <w:rsid w:val="00753929"/>
    <w:rsid w:val="007979B7"/>
    <w:rsid w:val="007C31B5"/>
    <w:rsid w:val="007D2CA3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AA28AE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2023-05-19T16:30:00Z</cp:lastPrinted>
  <dcterms:created xsi:type="dcterms:W3CDTF">2023-05-19T16:31:00Z</dcterms:created>
  <dcterms:modified xsi:type="dcterms:W3CDTF">2023-05-26T07:07:00Z</dcterms:modified>
</cp:coreProperties>
</file>