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86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186456">
        <w:rPr>
          <w:szCs w:val="28"/>
        </w:rPr>
        <w:t>14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86456">
        <w:rPr>
          <w:b/>
          <w:sz w:val="28"/>
          <w:szCs w:val="28"/>
        </w:rPr>
        <w:t>стка, участка референдума №1944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E65251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86456">
        <w:rPr>
          <w:rFonts w:ascii="Times New Roman" w:eastAsia="Calibri" w:hAnsi="Times New Roman"/>
          <w:sz w:val="28"/>
          <w:szCs w:val="28"/>
        </w:rPr>
        <w:t>1944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186456">
        <w:rPr>
          <w:rFonts w:ascii="Times New Roman" w:eastAsia="Calibri" w:hAnsi="Times New Roman"/>
          <w:sz w:val="28"/>
          <w:szCs w:val="28"/>
        </w:rPr>
        <w:t>Киркисян Галину Геннадьевну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186456">
        <w:rPr>
          <w:rFonts w:ascii="Times New Roman" w:eastAsia="Calibri" w:hAnsi="Times New Roman"/>
          <w:sz w:val="28"/>
          <w:szCs w:val="28"/>
        </w:rPr>
        <w:t>Киркисян Галине Геннадьевне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186456">
        <w:rPr>
          <w:rFonts w:ascii="Times New Roman" w:eastAsia="Calibri" w:hAnsi="Times New Roman"/>
          <w:sz w:val="28"/>
          <w:szCs w:val="28"/>
        </w:rPr>
        <w:t>44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5251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2023-05-19T15:59:00Z</cp:lastPrinted>
  <dcterms:created xsi:type="dcterms:W3CDTF">2023-05-19T15:59:00Z</dcterms:created>
  <dcterms:modified xsi:type="dcterms:W3CDTF">2023-05-26T07:07:00Z</dcterms:modified>
</cp:coreProperties>
</file>