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7921266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F03D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02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120D5">
        <w:rPr>
          <w:szCs w:val="28"/>
        </w:rPr>
        <w:t>№3-2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Default="008120D5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8120D5">
        <w:rPr>
          <w:b/>
          <w:sz w:val="28"/>
          <w:szCs w:val="28"/>
        </w:rPr>
        <w:t xml:space="preserve">О перечне и количественном составе участковых избирательных комиссий избирательных участков, </w:t>
      </w:r>
      <w:proofErr w:type="gramStart"/>
      <w:r w:rsidRPr="008120D5">
        <w:rPr>
          <w:b/>
          <w:sz w:val="28"/>
          <w:szCs w:val="28"/>
        </w:rPr>
        <w:t>образованных  на</w:t>
      </w:r>
      <w:proofErr w:type="gramEnd"/>
      <w:r w:rsidRPr="008120D5">
        <w:rPr>
          <w:b/>
          <w:sz w:val="28"/>
          <w:szCs w:val="28"/>
        </w:rPr>
        <w:t xml:space="preserve"> территории </w:t>
      </w:r>
      <w:r>
        <w:rPr>
          <w:b/>
          <w:sz w:val="28"/>
          <w:szCs w:val="28"/>
        </w:rPr>
        <w:t>Пролетарского</w:t>
      </w:r>
      <w:r w:rsidRPr="008120D5">
        <w:rPr>
          <w:b/>
          <w:sz w:val="28"/>
          <w:szCs w:val="28"/>
        </w:rPr>
        <w:t xml:space="preserve"> района города Ростова-на-Дону, подлежащих формированию          в связи с образованием новых избирательных участков, участков референдума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8120D5" w:rsidRPr="008120D5">
        <w:rPr>
          <w:rFonts w:ascii="Times New Roman" w:hAnsi="Times New Roman"/>
          <w:sz w:val="28"/>
          <w:szCs w:val="28"/>
        </w:rPr>
        <w:t xml:space="preserve">В связи с образованием новых избирательных участков, участков референдума на территории </w:t>
      </w:r>
      <w:r w:rsidR="008120D5">
        <w:rPr>
          <w:rFonts w:ascii="Times New Roman" w:hAnsi="Times New Roman"/>
          <w:sz w:val="28"/>
          <w:szCs w:val="28"/>
        </w:rPr>
        <w:t>Пролетарского</w:t>
      </w:r>
      <w:r w:rsidR="008120D5" w:rsidRPr="008120D5">
        <w:rPr>
          <w:rFonts w:ascii="Times New Roman" w:hAnsi="Times New Roman"/>
          <w:sz w:val="28"/>
          <w:szCs w:val="28"/>
        </w:rPr>
        <w:t xml:space="preserve"> района города Ростова-на-Дону,                 в соответствии с пунктами 1.3, 3 статьи 27 Федерального закона                              от 12.06.2002 № 67-ФЗ «Об основных гарантиях избирательных прав и права на участие в референдуме граждан Российской Федерации», подпу</w:t>
      </w:r>
      <w:r w:rsidR="008120D5">
        <w:rPr>
          <w:rFonts w:ascii="Times New Roman" w:hAnsi="Times New Roman"/>
          <w:sz w:val="28"/>
          <w:szCs w:val="28"/>
        </w:rPr>
        <w:t>нктом «г» пункта 1.1.1, раздела</w:t>
      </w:r>
      <w:r w:rsidR="008120D5" w:rsidRPr="008120D5">
        <w:rPr>
          <w:rFonts w:ascii="Times New Roman" w:hAnsi="Times New Roman"/>
          <w:sz w:val="28"/>
          <w:szCs w:val="28"/>
        </w:rPr>
        <w:t xml:space="preserve"> 8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192/1337-5, постановлением Избирательной комиссии Ростовской области от 04.12.2012 № 14-2 «Об установлении единой нумерации избирательных участков, участков референдума на </w:t>
      </w:r>
      <w:r w:rsidR="008120D5">
        <w:rPr>
          <w:rFonts w:ascii="Times New Roman" w:hAnsi="Times New Roman"/>
          <w:sz w:val="28"/>
          <w:szCs w:val="28"/>
        </w:rPr>
        <w:t>терр</w:t>
      </w:r>
      <w:r w:rsidR="008F2BF8">
        <w:rPr>
          <w:rFonts w:ascii="Times New Roman" w:hAnsi="Times New Roman"/>
          <w:sz w:val="28"/>
          <w:szCs w:val="28"/>
        </w:rPr>
        <w:t>итории Ростовской области»</w:t>
      </w:r>
      <w:r w:rsidR="008120D5" w:rsidRPr="008120D5">
        <w:rPr>
          <w:rFonts w:ascii="Times New Roman" w:hAnsi="Times New Roman"/>
          <w:sz w:val="28"/>
          <w:szCs w:val="28"/>
        </w:rPr>
        <w:t>, постановлением Администра</w:t>
      </w:r>
      <w:r w:rsidR="00F93100">
        <w:rPr>
          <w:rFonts w:ascii="Times New Roman" w:hAnsi="Times New Roman"/>
          <w:sz w:val="28"/>
          <w:szCs w:val="28"/>
        </w:rPr>
        <w:t>ции города Ростова-на-Дону от 31.03.2021 №252</w:t>
      </w:r>
      <w:r w:rsidR="008120D5" w:rsidRPr="008120D5">
        <w:rPr>
          <w:rFonts w:ascii="Times New Roman" w:hAnsi="Times New Roman"/>
          <w:sz w:val="28"/>
          <w:szCs w:val="28"/>
        </w:rPr>
        <w:t xml:space="preserve"> «О внесении изменений в постановление Администрации города Ростова-на-Дону от 29.11.2017 № 1226 «Об образовании избирательных участков на территории </w:t>
      </w:r>
      <w:r w:rsidR="008120D5" w:rsidRPr="00F93100">
        <w:rPr>
          <w:rFonts w:ascii="Times New Roman" w:hAnsi="Times New Roman"/>
          <w:sz w:val="28"/>
          <w:szCs w:val="28"/>
        </w:rPr>
        <w:t xml:space="preserve">города Ростова-на-Дону» (ред. от </w:t>
      </w:r>
      <w:r w:rsidR="00F93100">
        <w:rPr>
          <w:rFonts w:ascii="Times New Roman" w:hAnsi="Times New Roman"/>
          <w:sz w:val="28"/>
          <w:szCs w:val="28"/>
        </w:rPr>
        <w:t>30.06.2020)</w:t>
      </w:r>
      <w:r w:rsidR="008120D5" w:rsidRPr="00F93100">
        <w:rPr>
          <w:rFonts w:ascii="Times New Roman" w:hAnsi="Times New Roman"/>
          <w:sz w:val="28"/>
          <w:szCs w:val="28"/>
        </w:rPr>
        <w:t>»</w:t>
      </w:r>
      <w:r w:rsidR="008F03DD" w:rsidRPr="00F93100">
        <w:rPr>
          <w:rFonts w:ascii="Times New Roman" w:hAnsi="Times New Roman"/>
          <w:sz w:val="28"/>
          <w:szCs w:val="28"/>
        </w:rPr>
        <w:t>,</w:t>
      </w:r>
      <w:r w:rsidR="00C32890" w:rsidRPr="00C719DF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87FCF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lastRenderedPageBreak/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120D5" w:rsidRPr="008120D5" w:rsidRDefault="008120D5" w:rsidP="008120D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line="36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8120D5">
        <w:rPr>
          <w:rFonts w:ascii="Times New Roman" w:hAnsi="Times New Roman"/>
          <w:bCs/>
          <w:sz w:val="28"/>
          <w:szCs w:val="28"/>
        </w:rPr>
        <w:t>Утвердить перечень и количественный состав участковых избирательных комиссий избир</w:t>
      </w:r>
      <w:r>
        <w:rPr>
          <w:rFonts w:ascii="Times New Roman" w:hAnsi="Times New Roman"/>
          <w:bCs/>
          <w:sz w:val="28"/>
          <w:szCs w:val="28"/>
        </w:rPr>
        <w:t xml:space="preserve">ательных участков, </w:t>
      </w:r>
      <w:r w:rsidR="00F93100">
        <w:rPr>
          <w:rFonts w:ascii="Times New Roman" w:hAnsi="Times New Roman"/>
          <w:bCs/>
          <w:sz w:val="28"/>
          <w:szCs w:val="28"/>
        </w:rPr>
        <w:t xml:space="preserve">участков референдума </w:t>
      </w:r>
      <w:r>
        <w:rPr>
          <w:rFonts w:ascii="Times New Roman" w:hAnsi="Times New Roman"/>
          <w:bCs/>
          <w:sz w:val="28"/>
          <w:szCs w:val="28"/>
        </w:rPr>
        <w:t>образованных</w:t>
      </w:r>
      <w:r w:rsidRPr="008120D5">
        <w:rPr>
          <w:rFonts w:ascii="Times New Roman" w:hAnsi="Times New Roman"/>
          <w:bCs/>
          <w:sz w:val="28"/>
          <w:szCs w:val="28"/>
        </w:rPr>
        <w:t xml:space="preserve"> на территории </w:t>
      </w:r>
      <w:r>
        <w:rPr>
          <w:rFonts w:ascii="Times New Roman" w:hAnsi="Times New Roman"/>
          <w:bCs/>
          <w:sz w:val="28"/>
          <w:szCs w:val="28"/>
        </w:rPr>
        <w:t xml:space="preserve">Пролетарского </w:t>
      </w:r>
      <w:r w:rsidRPr="008120D5">
        <w:rPr>
          <w:rFonts w:ascii="Times New Roman" w:hAnsi="Times New Roman"/>
          <w:bCs/>
          <w:sz w:val="28"/>
          <w:szCs w:val="28"/>
        </w:rPr>
        <w:t xml:space="preserve">района города Ростова-на-Дону, подлежащих </w:t>
      </w:r>
      <w:proofErr w:type="gramStart"/>
      <w:r w:rsidRPr="008120D5">
        <w:rPr>
          <w:rFonts w:ascii="Times New Roman" w:hAnsi="Times New Roman"/>
          <w:bCs/>
          <w:sz w:val="28"/>
          <w:szCs w:val="28"/>
        </w:rPr>
        <w:t>формированию  в</w:t>
      </w:r>
      <w:proofErr w:type="gramEnd"/>
      <w:r w:rsidRPr="008120D5">
        <w:rPr>
          <w:rFonts w:ascii="Times New Roman" w:hAnsi="Times New Roman"/>
          <w:bCs/>
          <w:sz w:val="28"/>
          <w:szCs w:val="28"/>
        </w:rPr>
        <w:t xml:space="preserve"> связи с образованием новых избирательных участков, участков референдума, согласно приложению № 1.</w:t>
      </w:r>
    </w:p>
    <w:p w:rsidR="008120D5" w:rsidRPr="008120D5" w:rsidRDefault="008120D5" w:rsidP="008120D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line="36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8120D5">
        <w:rPr>
          <w:rFonts w:ascii="Times New Roman" w:hAnsi="Times New Roman"/>
          <w:bCs/>
          <w:sz w:val="28"/>
          <w:szCs w:val="28"/>
        </w:rPr>
        <w:t xml:space="preserve">Утвердить текст сообщения Территориальной избирательной комиссии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8120D5">
        <w:rPr>
          <w:rFonts w:ascii="Times New Roman" w:hAnsi="Times New Roman"/>
          <w:bCs/>
          <w:sz w:val="28"/>
          <w:szCs w:val="28"/>
        </w:rPr>
        <w:t xml:space="preserve"> района города Ростова-на-Дону о приеме предложений по кандидатурам членов участковых избирательных комиссий с правом решающего голоса (в резерв составов участковых комиссий) (далее – сообщение) согласно приложению № 2.</w:t>
      </w:r>
    </w:p>
    <w:p w:rsidR="008120D5" w:rsidRPr="008120D5" w:rsidRDefault="008120D5" w:rsidP="008120D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line="36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8120D5">
        <w:rPr>
          <w:rFonts w:ascii="Times New Roman" w:hAnsi="Times New Roman"/>
          <w:bCs/>
          <w:sz w:val="28"/>
          <w:szCs w:val="28"/>
        </w:rPr>
        <w:t xml:space="preserve">Опубликовать сообщение в средствах массовой информации                                     </w:t>
      </w:r>
      <w:r>
        <w:rPr>
          <w:rFonts w:ascii="Times New Roman" w:hAnsi="Times New Roman"/>
          <w:bCs/>
          <w:sz w:val="28"/>
          <w:szCs w:val="28"/>
        </w:rPr>
        <w:t>7 апреля</w:t>
      </w:r>
      <w:r w:rsidRPr="008120D5">
        <w:rPr>
          <w:rFonts w:ascii="Times New Roman" w:hAnsi="Times New Roman"/>
          <w:bCs/>
          <w:sz w:val="28"/>
          <w:szCs w:val="28"/>
        </w:rPr>
        <w:t xml:space="preserve"> 2021 года и разместить на сайте Территориальной избирательной комиссии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8120D5">
        <w:rPr>
          <w:rFonts w:ascii="Times New Roman" w:hAnsi="Times New Roman"/>
          <w:bCs/>
          <w:sz w:val="28"/>
          <w:szCs w:val="28"/>
        </w:rPr>
        <w:t xml:space="preserve"> района города Ростова-на-Дону в информационно-коммуникационной сети «Интернет».</w:t>
      </w:r>
    </w:p>
    <w:p w:rsidR="008120D5" w:rsidRPr="008120D5" w:rsidRDefault="008120D5" w:rsidP="008120D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8120D5">
        <w:rPr>
          <w:rFonts w:ascii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8D03DC" w:rsidRPr="00A0776B" w:rsidRDefault="00C32890" w:rsidP="008120D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8120D5"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="008120D5"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 w:rsidR="008120D5"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120D5" w:rsidRPr="00346DE8" w:rsidRDefault="008120D5" w:rsidP="008120D5">
      <w:pPr>
        <w:ind w:left="5812"/>
        <w:jc w:val="center"/>
        <w:rPr>
          <w:sz w:val="24"/>
        </w:rPr>
      </w:pPr>
      <w:r>
        <w:rPr>
          <w:sz w:val="24"/>
        </w:rPr>
        <w:t>Приложение №</w:t>
      </w:r>
      <w:r w:rsidRPr="00346DE8">
        <w:rPr>
          <w:sz w:val="24"/>
        </w:rPr>
        <w:t>1</w:t>
      </w:r>
    </w:p>
    <w:p w:rsidR="008120D5" w:rsidRDefault="008120D5" w:rsidP="008120D5">
      <w:pPr>
        <w:ind w:left="5812"/>
        <w:jc w:val="center"/>
        <w:rPr>
          <w:sz w:val="24"/>
        </w:rPr>
      </w:pPr>
      <w:r w:rsidRPr="00346DE8">
        <w:rPr>
          <w:sz w:val="24"/>
        </w:rPr>
        <w:t>к</w:t>
      </w:r>
      <w:r>
        <w:rPr>
          <w:sz w:val="24"/>
        </w:rPr>
        <w:t xml:space="preserve"> </w:t>
      </w:r>
      <w:r w:rsidRPr="00346DE8">
        <w:rPr>
          <w:sz w:val="24"/>
        </w:rPr>
        <w:t>постановлению</w:t>
      </w:r>
      <w:r>
        <w:rPr>
          <w:sz w:val="24"/>
        </w:rPr>
        <w:t xml:space="preserve"> </w:t>
      </w:r>
      <w:r w:rsidRPr="00346DE8">
        <w:rPr>
          <w:sz w:val="24"/>
        </w:rPr>
        <w:t>Территориальной избиратель</w:t>
      </w:r>
      <w:r>
        <w:rPr>
          <w:sz w:val="24"/>
        </w:rPr>
        <w:t>ной комиссии Пролетарского района города Ростова-на-Дону</w:t>
      </w:r>
    </w:p>
    <w:p w:rsidR="008120D5" w:rsidRPr="00346DE8" w:rsidRDefault="008120D5" w:rsidP="008120D5">
      <w:pPr>
        <w:ind w:left="5812"/>
        <w:jc w:val="center"/>
        <w:rPr>
          <w:sz w:val="24"/>
        </w:rPr>
      </w:pPr>
      <w:r w:rsidRPr="00346DE8">
        <w:rPr>
          <w:sz w:val="24"/>
        </w:rPr>
        <w:t xml:space="preserve">от </w:t>
      </w:r>
      <w:r w:rsidR="004C2EB9">
        <w:rPr>
          <w:sz w:val="24"/>
        </w:rPr>
        <w:t xml:space="preserve">2 апреля </w:t>
      </w:r>
      <w:r>
        <w:rPr>
          <w:sz w:val="24"/>
        </w:rPr>
        <w:t xml:space="preserve">2021 г. </w:t>
      </w:r>
      <w:r w:rsidR="004C2EB9">
        <w:rPr>
          <w:sz w:val="24"/>
        </w:rPr>
        <w:t>№ 3-2</w:t>
      </w:r>
    </w:p>
    <w:p w:rsidR="008120D5" w:rsidRDefault="008120D5" w:rsidP="008120D5">
      <w:pPr>
        <w:jc w:val="center"/>
        <w:rPr>
          <w:b/>
          <w:sz w:val="32"/>
          <w:szCs w:val="28"/>
        </w:rPr>
      </w:pPr>
    </w:p>
    <w:p w:rsidR="008120D5" w:rsidRPr="004C2EB9" w:rsidRDefault="008120D5" w:rsidP="008120D5">
      <w:pPr>
        <w:jc w:val="center"/>
        <w:rPr>
          <w:b/>
          <w:sz w:val="28"/>
          <w:szCs w:val="28"/>
        </w:rPr>
      </w:pPr>
    </w:p>
    <w:p w:rsidR="008120D5" w:rsidRPr="004C2EB9" w:rsidRDefault="008120D5" w:rsidP="008120D5">
      <w:pPr>
        <w:jc w:val="center"/>
        <w:rPr>
          <w:b/>
          <w:sz w:val="28"/>
          <w:szCs w:val="28"/>
        </w:rPr>
      </w:pPr>
      <w:r w:rsidRPr="004C2EB9">
        <w:rPr>
          <w:b/>
          <w:sz w:val="28"/>
          <w:szCs w:val="28"/>
        </w:rPr>
        <w:t xml:space="preserve">Перечень и количественный состав участковых избирательных комиссий, подлежащих формированию на территории </w:t>
      </w:r>
    </w:p>
    <w:p w:rsidR="008120D5" w:rsidRPr="004C2EB9" w:rsidRDefault="004C2EB9" w:rsidP="008120D5">
      <w:pPr>
        <w:jc w:val="center"/>
        <w:rPr>
          <w:b/>
          <w:sz w:val="28"/>
          <w:szCs w:val="28"/>
        </w:rPr>
      </w:pPr>
      <w:r w:rsidRPr="004C2EB9">
        <w:rPr>
          <w:b/>
          <w:sz w:val="28"/>
          <w:szCs w:val="28"/>
        </w:rPr>
        <w:t xml:space="preserve">Пролетарского </w:t>
      </w:r>
      <w:r w:rsidR="008120D5" w:rsidRPr="004C2EB9">
        <w:rPr>
          <w:b/>
          <w:sz w:val="28"/>
          <w:szCs w:val="28"/>
        </w:rPr>
        <w:t>района города Ростова-на-Дону</w:t>
      </w:r>
    </w:p>
    <w:p w:rsidR="008120D5" w:rsidRPr="004C2EB9" w:rsidRDefault="008120D5" w:rsidP="008120D5">
      <w:pPr>
        <w:jc w:val="center"/>
        <w:rPr>
          <w:b/>
          <w:sz w:val="28"/>
          <w:szCs w:val="28"/>
        </w:rPr>
      </w:pPr>
      <w:r w:rsidRPr="004C2EB9">
        <w:rPr>
          <w:b/>
          <w:sz w:val="28"/>
          <w:szCs w:val="28"/>
        </w:rPr>
        <w:t>в связи с образованием новых избирательных участков, участков референдума</w:t>
      </w:r>
    </w:p>
    <w:p w:rsidR="008120D5" w:rsidRPr="004C2EB9" w:rsidRDefault="008120D5" w:rsidP="008120D5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"/>
        <w:gridCol w:w="5095"/>
        <w:gridCol w:w="3443"/>
      </w:tblGrid>
      <w:tr w:rsidR="008120D5" w:rsidRPr="004C2EB9" w:rsidTr="0000666C">
        <w:tc>
          <w:tcPr>
            <w:tcW w:w="817" w:type="dxa"/>
            <w:shd w:val="clear" w:color="auto" w:fill="auto"/>
            <w:vAlign w:val="center"/>
          </w:tcPr>
          <w:p w:rsidR="008120D5" w:rsidRPr="004C2EB9" w:rsidRDefault="008120D5" w:rsidP="0000666C">
            <w:pPr>
              <w:jc w:val="center"/>
              <w:rPr>
                <w:b/>
                <w:sz w:val="28"/>
                <w:szCs w:val="28"/>
              </w:rPr>
            </w:pPr>
            <w:r w:rsidRPr="004C2EB9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120D5" w:rsidRPr="004C2EB9" w:rsidRDefault="008120D5" w:rsidP="0000666C">
            <w:pPr>
              <w:jc w:val="center"/>
              <w:rPr>
                <w:b/>
                <w:sz w:val="28"/>
                <w:szCs w:val="28"/>
              </w:rPr>
            </w:pPr>
            <w:r w:rsidRPr="004C2EB9">
              <w:rPr>
                <w:b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3510" w:type="dxa"/>
            <w:shd w:val="clear" w:color="auto" w:fill="auto"/>
            <w:vAlign w:val="center"/>
          </w:tcPr>
          <w:p w:rsidR="008120D5" w:rsidRPr="004C2EB9" w:rsidRDefault="008120D5" w:rsidP="0000666C">
            <w:pPr>
              <w:jc w:val="center"/>
              <w:rPr>
                <w:b/>
                <w:sz w:val="28"/>
                <w:szCs w:val="28"/>
              </w:rPr>
            </w:pPr>
            <w:r w:rsidRPr="004C2EB9">
              <w:rPr>
                <w:b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8120D5" w:rsidRPr="004C2EB9" w:rsidTr="0000666C">
        <w:tc>
          <w:tcPr>
            <w:tcW w:w="817" w:type="dxa"/>
            <w:shd w:val="clear" w:color="auto" w:fill="auto"/>
            <w:vAlign w:val="center"/>
          </w:tcPr>
          <w:p w:rsidR="008120D5" w:rsidRPr="004C2EB9" w:rsidRDefault="008120D5" w:rsidP="008120D5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8120D5" w:rsidRPr="004C2EB9" w:rsidRDefault="008120D5" w:rsidP="0000666C">
            <w:pPr>
              <w:jc w:val="center"/>
              <w:rPr>
                <w:sz w:val="28"/>
                <w:szCs w:val="28"/>
              </w:rPr>
            </w:pPr>
          </w:p>
          <w:p w:rsidR="008120D5" w:rsidRPr="004C2EB9" w:rsidRDefault="008120D5" w:rsidP="0000666C">
            <w:pPr>
              <w:jc w:val="center"/>
              <w:rPr>
                <w:sz w:val="28"/>
                <w:szCs w:val="28"/>
              </w:rPr>
            </w:pPr>
            <w:r w:rsidRPr="004C2EB9">
              <w:rPr>
                <w:sz w:val="28"/>
                <w:szCs w:val="28"/>
              </w:rPr>
              <w:t>Участковая избирательная комиссия избирательного участка № 1</w:t>
            </w:r>
            <w:r w:rsidR="004C2EB9" w:rsidRPr="004C2EB9">
              <w:rPr>
                <w:sz w:val="28"/>
                <w:szCs w:val="28"/>
              </w:rPr>
              <w:t>934</w:t>
            </w:r>
          </w:p>
          <w:p w:rsidR="008120D5" w:rsidRPr="004C2EB9" w:rsidRDefault="008120D5" w:rsidP="0000666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:rsidR="008120D5" w:rsidRPr="004C2EB9" w:rsidRDefault="004C2EB9" w:rsidP="0000666C">
            <w:pPr>
              <w:jc w:val="center"/>
              <w:rPr>
                <w:sz w:val="28"/>
                <w:szCs w:val="28"/>
              </w:rPr>
            </w:pPr>
            <w:r w:rsidRPr="004C2EB9">
              <w:rPr>
                <w:sz w:val="28"/>
                <w:szCs w:val="28"/>
              </w:rPr>
              <w:t>13</w:t>
            </w:r>
          </w:p>
        </w:tc>
      </w:tr>
    </w:tbl>
    <w:p w:rsidR="008120D5" w:rsidRPr="004C2EB9" w:rsidRDefault="008120D5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C2EB9" w:rsidRPr="00346DE8" w:rsidRDefault="004C2EB9" w:rsidP="004C2EB9">
      <w:pPr>
        <w:ind w:left="5812"/>
        <w:jc w:val="center"/>
        <w:rPr>
          <w:sz w:val="24"/>
        </w:rPr>
      </w:pPr>
      <w:r>
        <w:rPr>
          <w:sz w:val="24"/>
        </w:rPr>
        <w:lastRenderedPageBreak/>
        <w:t>Приложение №2</w:t>
      </w:r>
    </w:p>
    <w:p w:rsidR="004C2EB9" w:rsidRDefault="004C2EB9" w:rsidP="004C2EB9">
      <w:pPr>
        <w:ind w:left="5812"/>
        <w:jc w:val="center"/>
        <w:rPr>
          <w:sz w:val="24"/>
        </w:rPr>
      </w:pPr>
      <w:r w:rsidRPr="00346DE8">
        <w:rPr>
          <w:sz w:val="24"/>
        </w:rPr>
        <w:t>к</w:t>
      </w:r>
      <w:r>
        <w:rPr>
          <w:sz w:val="24"/>
        </w:rPr>
        <w:t xml:space="preserve"> </w:t>
      </w:r>
      <w:r w:rsidRPr="00346DE8">
        <w:rPr>
          <w:sz w:val="24"/>
        </w:rPr>
        <w:t>постановлению</w:t>
      </w:r>
      <w:r>
        <w:rPr>
          <w:sz w:val="24"/>
        </w:rPr>
        <w:t xml:space="preserve"> </w:t>
      </w:r>
      <w:r w:rsidRPr="00346DE8">
        <w:rPr>
          <w:sz w:val="24"/>
        </w:rPr>
        <w:t>Территориальной избиратель</w:t>
      </w:r>
      <w:r>
        <w:rPr>
          <w:sz w:val="24"/>
        </w:rPr>
        <w:t>ной комиссии Пролетарского района города Ростова-на-Дону</w:t>
      </w:r>
    </w:p>
    <w:p w:rsidR="004C2EB9" w:rsidRPr="00346DE8" w:rsidRDefault="004C2EB9" w:rsidP="004C2EB9">
      <w:pPr>
        <w:ind w:left="5812"/>
        <w:jc w:val="center"/>
        <w:rPr>
          <w:sz w:val="24"/>
        </w:rPr>
      </w:pPr>
      <w:r w:rsidRPr="00346DE8">
        <w:rPr>
          <w:sz w:val="24"/>
        </w:rPr>
        <w:t xml:space="preserve">от </w:t>
      </w:r>
      <w:r>
        <w:rPr>
          <w:sz w:val="24"/>
        </w:rPr>
        <w:t>2 апреля 2021 г. № 3-2</w:t>
      </w:r>
    </w:p>
    <w:p w:rsidR="004C2EB9" w:rsidRPr="004C2EB9" w:rsidRDefault="004C2EB9" w:rsidP="004C2EB9">
      <w:pPr>
        <w:jc w:val="center"/>
        <w:rPr>
          <w:b/>
          <w:sz w:val="28"/>
          <w:szCs w:val="28"/>
        </w:rPr>
      </w:pPr>
      <w:r>
        <w:rPr>
          <w:b/>
          <w:szCs w:val="28"/>
        </w:rPr>
        <w:br/>
      </w:r>
    </w:p>
    <w:p w:rsidR="004C2EB9" w:rsidRPr="004C2EB9" w:rsidRDefault="004C2EB9" w:rsidP="004C2EB9">
      <w:pPr>
        <w:jc w:val="center"/>
        <w:rPr>
          <w:b/>
          <w:sz w:val="28"/>
          <w:szCs w:val="28"/>
        </w:rPr>
      </w:pPr>
      <w:r w:rsidRPr="004C2EB9">
        <w:rPr>
          <w:b/>
          <w:sz w:val="28"/>
          <w:szCs w:val="28"/>
        </w:rPr>
        <w:t xml:space="preserve">Сообщение Территориальной избирательной комиссии </w:t>
      </w:r>
    </w:p>
    <w:p w:rsidR="004C2EB9" w:rsidRPr="004C2EB9" w:rsidRDefault="004C2EB9" w:rsidP="004C2E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Пролетарского</w:t>
      </w:r>
      <w:r w:rsidRPr="004C2EB9">
        <w:rPr>
          <w:b/>
          <w:sz w:val="28"/>
          <w:szCs w:val="28"/>
        </w:rPr>
        <w:t xml:space="preserve"> района города Ростова-на-Дону о приеме предложений </w:t>
      </w:r>
    </w:p>
    <w:p w:rsidR="004C2EB9" w:rsidRPr="004C2EB9" w:rsidRDefault="004C2EB9" w:rsidP="004C2EB9">
      <w:pPr>
        <w:jc w:val="center"/>
        <w:rPr>
          <w:b/>
          <w:sz w:val="28"/>
          <w:szCs w:val="28"/>
        </w:rPr>
      </w:pPr>
      <w:r w:rsidRPr="004C2EB9">
        <w:rPr>
          <w:b/>
          <w:sz w:val="28"/>
          <w:szCs w:val="28"/>
        </w:rPr>
        <w:t xml:space="preserve">по кандидатурам членов участковых избирательных комиссий </w:t>
      </w:r>
    </w:p>
    <w:p w:rsidR="004C2EB9" w:rsidRPr="004C2EB9" w:rsidRDefault="004C2EB9" w:rsidP="004C2EB9">
      <w:pPr>
        <w:jc w:val="center"/>
        <w:rPr>
          <w:b/>
          <w:sz w:val="28"/>
          <w:szCs w:val="28"/>
        </w:rPr>
      </w:pPr>
      <w:r w:rsidRPr="004C2EB9">
        <w:rPr>
          <w:b/>
          <w:sz w:val="28"/>
          <w:szCs w:val="28"/>
        </w:rPr>
        <w:t>с правом решающего голоса (в резерв составов участковых комиссий)</w:t>
      </w:r>
    </w:p>
    <w:p w:rsidR="004C2EB9" w:rsidRPr="004C2EB9" w:rsidRDefault="004C2EB9" w:rsidP="004C2EB9">
      <w:pPr>
        <w:jc w:val="center"/>
        <w:rPr>
          <w:b/>
          <w:sz w:val="28"/>
          <w:szCs w:val="28"/>
        </w:rPr>
      </w:pP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>Руководствуясь пунктами 4 и 5</w:t>
      </w:r>
      <w:r w:rsidRPr="004C2EB9">
        <w:rPr>
          <w:sz w:val="28"/>
          <w:szCs w:val="28"/>
          <w:vertAlign w:val="superscript"/>
        </w:rPr>
        <w:t>1</w:t>
      </w:r>
      <w:r w:rsidRPr="004C2EB9">
        <w:rPr>
          <w:sz w:val="28"/>
          <w:szCs w:val="28"/>
        </w:rPr>
        <w:t xml:space="preserve"> статьи 27 Федерального закона                    </w:t>
      </w:r>
      <w:proofErr w:type="gramStart"/>
      <w:r w:rsidRPr="004C2EB9">
        <w:rPr>
          <w:sz w:val="28"/>
          <w:szCs w:val="28"/>
        </w:rPr>
        <w:t xml:space="preserve">   «</w:t>
      </w:r>
      <w:proofErr w:type="gramEnd"/>
      <w:r w:rsidRPr="004C2EB9">
        <w:rPr>
          <w:sz w:val="28"/>
          <w:szCs w:val="28"/>
        </w:rPr>
        <w:t>Об основных гарантиях избирательных прав и права на участие                               в референдуме граждан Российской Федерации» Территориальная избирательная комиссия Пролетарского района города Ростова-на-Дону 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комиссий).</w:t>
      </w:r>
    </w:p>
    <w:p w:rsidR="004C2EB9" w:rsidRPr="004C2EB9" w:rsidRDefault="004C2EB9" w:rsidP="004C2EB9">
      <w:pPr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 xml:space="preserve">Прием документов осуществляется в течение 30 дней со дня опубликования настоящего сообщения по адресу: </w:t>
      </w:r>
      <w:r w:rsidR="00637D6D">
        <w:rPr>
          <w:sz w:val="28"/>
          <w:szCs w:val="28"/>
        </w:rPr>
        <w:t>344019</w:t>
      </w:r>
      <w:r w:rsidRPr="004C2EB9">
        <w:rPr>
          <w:sz w:val="28"/>
          <w:szCs w:val="28"/>
        </w:rPr>
        <w:t xml:space="preserve">, Ростовская обл.,               г. Ростов-на-Дону, </w:t>
      </w:r>
      <w:r w:rsidR="00637D6D">
        <w:rPr>
          <w:sz w:val="28"/>
          <w:szCs w:val="28"/>
        </w:rPr>
        <w:t>ул. Советская, 2/10, к. 104</w:t>
      </w:r>
      <w:r w:rsidRPr="004C2EB9">
        <w:rPr>
          <w:sz w:val="28"/>
          <w:szCs w:val="28"/>
        </w:rPr>
        <w:t xml:space="preserve">, контактный телефон: (863) </w:t>
      </w:r>
      <w:r w:rsidR="00637D6D" w:rsidRPr="00637D6D">
        <w:rPr>
          <w:sz w:val="28"/>
          <w:szCs w:val="28"/>
        </w:rPr>
        <w:t>251-57-39</w:t>
      </w:r>
      <w:r w:rsidRPr="004C2EB9">
        <w:rPr>
          <w:sz w:val="28"/>
          <w:szCs w:val="28"/>
        </w:rPr>
        <w:t>.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 xml:space="preserve">При внесении предложения (предложений) по кандидатурам                        для назначения членов участковых избирательных комиссий с </w:t>
      </w:r>
      <w:proofErr w:type="gramStart"/>
      <w:r w:rsidRPr="004C2EB9">
        <w:rPr>
          <w:sz w:val="28"/>
          <w:szCs w:val="28"/>
        </w:rPr>
        <w:t>правом  решающего</w:t>
      </w:r>
      <w:proofErr w:type="gramEnd"/>
      <w:r w:rsidRPr="004C2EB9">
        <w:rPr>
          <w:sz w:val="28"/>
          <w:szCs w:val="28"/>
        </w:rPr>
        <w:t xml:space="preserve"> голоса (в резерв составов участковых комиссий) необходимо представить: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r w:rsidRPr="004C2EB9">
        <w:rPr>
          <w:sz w:val="28"/>
          <w:szCs w:val="28"/>
        </w:rPr>
        <w:t>Для политических партий, их региональных отделений, иных</w:t>
      </w:r>
    </w:p>
    <w:p w:rsidR="004C2EB9" w:rsidRPr="004C2EB9" w:rsidRDefault="00637D6D" w:rsidP="00637D6D">
      <w:pPr>
        <w:widowControl w:val="0"/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структурных подразделений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                                   о кандидатурах в составы участковых избирательных комиссий, оформленное в соответствии с требованиями устава политической партии.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</w:t>
      </w:r>
      <w:r w:rsidR="00637D6D">
        <w:rPr>
          <w:sz w:val="28"/>
          <w:szCs w:val="28"/>
        </w:rPr>
        <w:t>зможность такого внесения,</w:t>
      </w:r>
      <w:r w:rsidRPr="004C2EB9">
        <w:rPr>
          <w:sz w:val="28"/>
          <w:szCs w:val="28"/>
        </w:rPr>
        <w:t>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составы участковых избирательных комиссий о делегировании указанных полномочий, оформленное в соответствии с требованиями устава.</w:t>
      </w:r>
    </w:p>
    <w:p w:rsidR="004C2EB9" w:rsidRDefault="004C2EB9" w:rsidP="00637D6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37D6D" w:rsidRPr="004C2EB9" w:rsidRDefault="00637D6D" w:rsidP="00637D6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2EB9" w:rsidRPr="004C2EB9" w:rsidRDefault="004C2EB9" w:rsidP="00637D6D">
      <w:pPr>
        <w:widowControl w:val="0"/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r w:rsidRPr="004C2EB9">
        <w:rPr>
          <w:sz w:val="28"/>
          <w:szCs w:val="28"/>
        </w:rPr>
        <w:lastRenderedPageBreak/>
        <w:t>Для иных общественных объединений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>2. Решение полномочного (руководящего или иного) органа общественного объединения о внесении предложения о кандидатурах                      в составы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                  в соответствии с уставом общественного объединения правом принимать такое решение от имени общественного объединения.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                              в соответствии с уставом общественного объединения делегировать полномочия по внесению предложений о кандидатурах в составы участковых избирательных комиссий, о делегировании таких полномочий и решение органа, которому делегированы эти полномочия, о внесении предложений                    в составы участковых избирательных комиссий.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4C2EB9" w:rsidRPr="004C2EB9" w:rsidRDefault="004C2EB9" w:rsidP="00637D6D">
      <w:pPr>
        <w:widowControl w:val="0"/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r w:rsidRPr="004C2EB9">
        <w:rPr>
          <w:sz w:val="28"/>
          <w:szCs w:val="28"/>
        </w:rPr>
        <w:t>Для иных субъектов права внесения предложений по кандидатурам       в составы уч</w:t>
      </w:r>
      <w:r w:rsidR="00637D6D">
        <w:rPr>
          <w:sz w:val="28"/>
          <w:szCs w:val="28"/>
        </w:rPr>
        <w:t>астковых избирательных комиссий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>Кроме того, субъектами права внесения предложений по кандидатурам в составы участковых избирательных комиссий должны быть представлены: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 xml:space="preserve">1. Две фотографии лица, предлагаемого в состав участковой избирательной комиссии (в резерв составов участковых комиссий), размером 3 x 4 см (без уголка). 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i/>
          <w:sz w:val="28"/>
          <w:szCs w:val="28"/>
        </w:rPr>
        <w:t>Примечание:</w:t>
      </w:r>
      <w:r w:rsidRPr="004C2EB9">
        <w:rPr>
          <w:sz w:val="28"/>
          <w:szCs w:val="28"/>
        </w:rPr>
        <w:t xml:space="preserve"> фотографии могут быть представлены не субъектами права внесения кандидатур, а лицом, кандидатура которого предлагается   в состав участковой избирательной комиссии (в резерв составов участковых комиссий).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>2. Письменное согласие гражданина Российской Федерации на его назначение в состав участковой избирательной комиссии (в резерв составов участковых комиссий).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участковой избирательной комиссии (в резерв составов участковых комиссий).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 xml:space="preserve">4. Копия документа лица, кандидатура которого предложена в состав участковой избирательной комиссии (в резерв составов участковых </w:t>
      </w:r>
      <w:r w:rsidRPr="004C2EB9">
        <w:rPr>
          <w:sz w:val="28"/>
          <w:szCs w:val="28"/>
        </w:rPr>
        <w:lastRenderedPageBreak/>
        <w:t>комиссий): трудовой книжки либо справки с основного места работы, подтверждающего сведения об основном месте работы или службы,                      о занимаемой должности, а при отсутствии основного места работы или службы - копия документа, подтверждающего сведения о роде занятий,                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637D6D" w:rsidRPr="00637D6D" w:rsidRDefault="004C2EB9" w:rsidP="00637D6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>5. Копии документов, подтверждающих указанные в письменном согласии сведения об образовании.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i/>
          <w:sz w:val="28"/>
          <w:szCs w:val="28"/>
        </w:rPr>
        <w:t>Примечание.</w:t>
      </w:r>
      <w:r w:rsidRPr="004C2EB9">
        <w:rPr>
          <w:sz w:val="28"/>
          <w:szCs w:val="28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2EB9" w:rsidRPr="004C2EB9" w:rsidRDefault="004C2EB9" w:rsidP="004C2EB9">
      <w:pPr>
        <w:jc w:val="center"/>
        <w:rPr>
          <w:b/>
          <w:sz w:val="28"/>
          <w:szCs w:val="28"/>
        </w:rPr>
      </w:pPr>
      <w:r w:rsidRPr="004C2EB9">
        <w:rPr>
          <w:b/>
          <w:sz w:val="28"/>
          <w:szCs w:val="28"/>
        </w:rPr>
        <w:t xml:space="preserve">Перечень и количественный состав участковых избирательных комиссий, подлежащих формированию на территории </w:t>
      </w:r>
    </w:p>
    <w:p w:rsidR="004C2EB9" w:rsidRPr="004C2EB9" w:rsidRDefault="00637D6D" w:rsidP="004C2E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Пролетарского</w:t>
      </w:r>
      <w:r w:rsidR="004C2EB9" w:rsidRPr="004C2EB9">
        <w:rPr>
          <w:b/>
          <w:sz w:val="28"/>
          <w:szCs w:val="28"/>
        </w:rPr>
        <w:t xml:space="preserve"> района города Ростова-на-Дону</w:t>
      </w:r>
    </w:p>
    <w:p w:rsidR="004C2EB9" w:rsidRPr="004C2EB9" w:rsidRDefault="004C2EB9" w:rsidP="004C2EB9">
      <w:pPr>
        <w:jc w:val="center"/>
        <w:rPr>
          <w:b/>
          <w:sz w:val="28"/>
          <w:szCs w:val="28"/>
        </w:rPr>
      </w:pPr>
      <w:r w:rsidRPr="004C2EB9">
        <w:rPr>
          <w:b/>
          <w:sz w:val="28"/>
          <w:szCs w:val="28"/>
        </w:rPr>
        <w:t>в 2021 году</w:t>
      </w:r>
    </w:p>
    <w:p w:rsidR="004C2EB9" w:rsidRPr="004C2EB9" w:rsidRDefault="004C2EB9" w:rsidP="004C2EB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5916"/>
        <w:gridCol w:w="2624"/>
      </w:tblGrid>
      <w:tr w:rsidR="004C2EB9" w:rsidRPr="00637D6D" w:rsidTr="0000666C">
        <w:tc>
          <w:tcPr>
            <w:tcW w:w="817" w:type="dxa"/>
            <w:shd w:val="clear" w:color="auto" w:fill="auto"/>
            <w:vAlign w:val="center"/>
          </w:tcPr>
          <w:p w:rsidR="004C2EB9" w:rsidRPr="00637D6D" w:rsidRDefault="004C2EB9" w:rsidP="0000666C">
            <w:pPr>
              <w:jc w:val="center"/>
              <w:rPr>
                <w:b/>
                <w:sz w:val="24"/>
                <w:szCs w:val="24"/>
              </w:rPr>
            </w:pPr>
            <w:r w:rsidRPr="00637D6D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4C2EB9" w:rsidRPr="00637D6D" w:rsidRDefault="004C2EB9" w:rsidP="0000666C">
            <w:pPr>
              <w:jc w:val="center"/>
              <w:rPr>
                <w:b/>
                <w:sz w:val="24"/>
                <w:szCs w:val="24"/>
              </w:rPr>
            </w:pPr>
            <w:r w:rsidRPr="00637D6D">
              <w:rPr>
                <w:b/>
                <w:sz w:val="24"/>
                <w:szCs w:val="24"/>
              </w:rPr>
              <w:t>Номер участковой избирательной комиссии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C2EB9" w:rsidRPr="00637D6D" w:rsidRDefault="004C2EB9" w:rsidP="0000666C">
            <w:pPr>
              <w:jc w:val="center"/>
              <w:rPr>
                <w:b/>
                <w:sz w:val="24"/>
                <w:szCs w:val="24"/>
              </w:rPr>
            </w:pPr>
            <w:r w:rsidRPr="00637D6D">
              <w:rPr>
                <w:b/>
                <w:sz w:val="24"/>
                <w:szCs w:val="24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4C2EB9" w:rsidRPr="004C2EB9" w:rsidTr="0000666C">
        <w:tc>
          <w:tcPr>
            <w:tcW w:w="817" w:type="dxa"/>
            <w:shd w:val="clear" w:color="auto" w:fill="auto"/>
            <w:vAlign w:val="center"/>
          </w:tcPr>
          <w:p w:rsidR="004C2EB9" w:rsidRPr="004C2EB9" w:rsidRDefault="004C2EB9" w:rsidP="0000666C">
            <w:pPr>
              <w:jc w:val="center"/>
              <w:rPr>
                <w:sz w:val="28"/>
                <w:szCs w:val="28"/>
              </w:rPr>
            </w:pPr>
            <w:r w:rsidRPr="004C2EB9">
              <w:rPr>
                <w:sz w:val="28"/>
                <w:szCs w:val="28"/>
              </w:rPr>
              <w:t>1.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4C2EB9" w:rsidRPr="004C2EB9" w:rsidRDefault="004C2EB9" w:rsidP="0000666C">
            <w:pPr>
              <w:jc w:val="center"/>
              <w:rPr>
                <w:sz w:val="28"/>
                <w:szCs w:val="28"/>
              </w:rPr>
            </w:pPr>
            <w:r w:rsidRPr="004C2EB9">
              <w:rPr>
                <w:sz w:val="28"/>
                <w:szCs w:val="28"/>
              </w:rPr>
              <w:t xml:space="preserve">Участковая избирательная комиссия избирательного участка № </w:t>
            </w:r>
            <w:r w:rsidR="00637D6D">
              <w:rPr>
                <w:sz w:val="28"/>
                <w:szCs w:val="28"/>
              </w:rPr>
              <w:t>1934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4C2EB9" w:rsidRPr="004C2EB9" w:rsidRDefault="00637D6D" w:rsidP="000066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</w:tbl>
    <w:p w:rsidR="004C2EB9" w:rsidRPr="004C2EB9" w:rsidRDefault="004C2EB9" w:rsidP="004C2EB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2EB9">
        <w:rPr>
          <w:sz w:val="28"/>
          <w:szCs w:val="28"/>
        </w:rPr>
        <w:t xml:space="preserve">Заседание Территориальной избирательной комиссии </w:t>
      </w:r>
      <w:r w:rsidR="00637D6D">
        <w:rPr>
          <w:sz w:val="28"/>
          <w:szCs w:val="28"/>
        </w:rPr>
        <w:t xml:space="preserve">Пролетарского </w:t>
      </w:r>
      <w:r w:rsidRPr="004C2EB9">
        <w:rPr>
          <w:sz w:val="28"/>
          <w:szCs w:val="28"/>
        </w:rPr>
        <w:t xml:space="preserve">района города Ростова-на-Дону по формированию участковых избирательных комиссий состоится </w:t>
      </w:r>
      <w:r w:rsidR="00DF7DD4">
        <w:rPr>
          <w:sz w:val="28"/>
          <w:szCs w:val="28"/>
        </w:rPr>
        <w:t xml:space="preserve">24 мая 2021 года в 14 </w:t>
      </w:r>
      <w:r w:rsidRPr="004C2EB9">
        <w:rPr>
          <w:sz w:val="28"/>
          <w:szCs w:val="28"/>
        </w:rPr>
        <w:t>часов 00 минут.</w:t>
      </w:r>
    </w:p>
    <w:p w:rsidR="004C2EB9" w:rsidRPr="004C2EB9" w:rsidRDefault="004C2EB9" w:rsidP="004C2EB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4C2EB9" w:rsidRPr="004C2EB9" w:rsidRDefault="004C2EB9" w:rsidP="004C2EB9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6"/>
        <w:gridCol w:w="4699"/>
      </w:tblGrid>
      <w:tr w:rsidR="004C2EB9" w:rsidRPr="004C2EB9" w:rsidTr="0000666C">
        <w:tc>
          <w:tcPr>
            <w:tcW w:w="4786" w:type="dxa"/>
            <w:shd w:val="clear" w:color="auto" w:fill="auto"/>
          </w:tcPr>
          <w:p w:rsidR="004C2EB9" w:rsidRPr="004C2EB9" w:rsidRDefault="00637D6D" w:rsidP="000066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апреля</w:t>
            </w:r>
            <w:r w:rsidR="004C2EB9" w:rsidRPr="004C2EB9">
              <w:rPr>
                <w:sz w:val="28"/>
                <w:szCs w:val="28"/>
              </w:rPr>
              <w:t xml:space="preserve"> 2021 года </w:t>
            </w:r>
          </w:p>
          <w:p w:rsidR="004C2EB9" w:rsidRPr="004C2EB9" w:rsidRDefault="004C2EB9" w:rsidP="000066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4C2EB9" w:rsidRPr="004C2EB9" w:rsidRDefault="004C2EB9" w:rsidP="00637D6D">
            <w:pPr>
              <w:rPr>
                <w:sz w:val="28"/>
                <w:szCs w:val="28"/>
              </w:rPr>
            </w:pPr>
            <w:r w:rsidRPr="004C2EB9">
              <w:rPr>
                <w:sz w:val="28"/>
                <w:szCs w:val="28"/>
              </w:rPr>
              <w:t xml:space="preserve">Территориальная избирательная комиссия </w:t>
            </w:r>
            <w:r w:rsidR="00637D6D">
              <w:rPr>
                <w:sz w:val="28"/>
                <w:szCs w:val="28"/>
              </w:rPr>
              <w:t>Пролетарского</w:t>
            </w:r>
            <w:r w:rsidRPr="004C2EB9">
              <w:rPr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4C2EB9" w:rsidRPr="004C2EB9" w:rsidRDefault="004C2EB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4C2EB9" w:rsidRPr="004C2EB9" w:rsidSect="00564825">
      <w:headerReference w:type="default" r:id="rId9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F87027"/>
    <w:multiLevelType w:val="hybridMultilevel"/>
    <w:tmpl w:val="CFE41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819DB"/>
    <w:rsid w:val="0018395F"/>
    <w:rsid w:val="00202F29"/>
    <w:rsid w:val="0023503C"/>
    <w:rsid w:val="002E39E8"/>
    <w:rsid w:val="003A57E4"/>
    <w:rsid w:val="003B3D6E"/>
    <w:rsid w:val="003C2124"/>
    <w:rsid w:val="004102D6"/>
    <w:rsid w:val="00451C83"/>
    <w:rsid w:val="004C2EB9"/>
    <w:rsid w:val="00564825"/>
    <w:rsid w:val="005C7C96"/>
    <w:rsid w:val="005E1B3D"/>
    <w:rsid w:val="0061690A"/>
    <w:rsid w:val="0063497E"/>
    <w:rsid w:val="00637D6D"/>
    <w:rsid w:val="00656F32"/>
    <w:rsid w:val="007358D4"/>
    <w:rsid w:val="00737342"/>
    <w:rsid w:val="007979B7"/>
    <w:rsid w:val="007D7F5F"/>
    <w:rsid w:val="00802491"/>
    <w:rsid w:val="008120D5"/>
    <w:rsid w:val="00826C04"/>
    <w:rsid w:val="00887FCF"/>
    <w:rsid w:val="008D03DC"/>
    <w:rsid w:val="008F03DD"/>
    <w:rsid w:val="008F2BF8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CC5797"/>
    <w:rsid w:val="00CF38C6"/>
    <w:rsid w:val="00D605AA"/>
    <w:rsid w:val="00D64B8D"/>
    <w:rsid w:val="00D76EF9"/>
    <w:rsid w:val="00DA66CC"/>
    <w:rsid w:val="00DC2701"/>
    <w:rsid w:val="00DE01A1"/>
    <w:rsid w:val="00DF7DD4"/>
    <w:rsid w:val="00E66557"/>
    <w:rsid w:val="00ED7DEA"/>
    <w:rsid w:val="00EF3043"/>
    <w:rsid w:val="00F60F5B"/>
    <w:rsid w:val="00F701A0"/>
    <w:rsid w:val="00F830BA"/>
    <w:rsid w:val="00F93100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1486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2021-04-01T11:23:00Z</cp:lastPrinted>
  <dcterms:created xsi:type="dcterms:W3CDTF">2021-04-06T08:11:00Z</dcterms:created>
  <dcterms:modified xsi:type="dcterms:W3CDTF">2021-04-06T08:11:00Z</dcterms:modified>
</cp:coreProperties>
</file>