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738597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94165D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августа 2025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 w:rsidR="008E2B56">
        <w:rPr>
          <w:sz w:val="28"/>
        </w:rPr>
        <w:tab/>
        <w:t xml:space="preserve">  №106-10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8E2B56">
        <w:rPr>
          <w:b/>
          <w:sz w:val="28"/>
          <w:szCs w:val="28"/>
        </w:rPr>
        <w:t>53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8E2B56">
        <w:rPr>
          <w:rFonts w:ascii="Times New Roman" w:hAnsi="Times New Roman"/>
          <w:sz w:val="28"/>
          <w:szCs w:val="28"/>
        </w:rPr>
        <w:t>53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E2B56">
        <w:rPr>
          <w:rFonts w:ascii="Times New Roman" w:hAnsi="Times New Roman"/>
          <w:sz w:val="28"/>
          <w:szCs w:val="28"/>
        </w:rPr>
        <w:t>Кидановой</w:t>
      </w:r>
      <w:proofErr w:type="spellEnd"/>
      <w:r w:rsidR="008E2B56">
        <w:rPr>
          <w:rFonts w:ascii="Times New Roman" w:hAnsi="Times New Roman"/>
          <w:sz w:val="28"/>
          <w:szCs w:val="28"/>
        </w:rPr>
        <w:t xml:space="preserve"> Н.А</w:t>
      </w:r>
      <w:r w:rsidR="0094165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C67C66">
        <w:rPr>
          <w:rFonts w:ascii="Times New Roman" w:hAnsi="Times New Roman"/>
          <w:sz w:val="28"/>
          <w:szCs w:val="28"/>
        </w:rPr>
        <w:t>.08</w:t>
      </w:r>
      <w:r w:rsidR="006212B4">
        <w:rPr>
          <w:rFonts w:ascii="Times New Roman" w:hAnsi="Times New Roman"/>
          <w:sz w:val="28"/>
          <w:szCs w:val="28"/>
        </w:rPr>
        <w:t>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8E2B56">
        <w:rPr>
          <w:rFonts w:ascii="Times New Roman" w:hAnsi="Times New Roman"/>
          <w:sz w:val="28"/>
          <w:szCs w:val="28"/>
        </w:rPr>
        <w:t>106-9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Default="00A42D66" w:rsidP="002643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4165D" w:rsidRPr="002643E3" w:rsidRDefault="0094165D" w:rsidP="002643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6212B4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8E2B56">
        <w:rPr>
          <w:rFonts w:ascii="Times New Roman" w:hAnsi="Times New Roman"/>
          <w:bCs/>
          <w:sz w:val="28"/>
          <w:szCs w:val="28"/>
        </w:rPr>
        <w:t>, участка референдума №1953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E2B56">
        <w:rPr>
          <w:rFonts w:ascii="Times New Roman" w:hAnsi="Times New Roman"/>
          <w:bCs/>
          <w:sz w:val="28"/>
          <w:szCs w:val="28"/>
        </w:rPr>
        <w:t>Байкова</w:t>
      </w:r>
      <w:proofErr w:type="spellEnd"/>
      <w:r w:rsidR="008E2B56">
        <w:rPr>
          <w:rFonts w:ascii="Times New Roman" w:hAnsi="Times New Roman"/>
          <w:bCs/>
          <w:sz w:val="28"/>
          <w:szCs w:val="28"/>
        </w:rPr>
        <w:t xml:space="preserve"> Евгения Викторовича, 1978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8E2B56">
        <w:rPr>
          <w:rFonts w:ascii="Times New Roman" w:hAnsi="Times New Roman"/>
          <w:sz w:val="28"/>
          <w:szCs w:val="28"/>
        </w:rPr>
        <w:t>Пролетарским местным</w:t>
      </w:r>
      <w:r w:rsidR="008E2B56" w:rsidRPr="00E7729E">
        <w:rPr>
          <w:rFonts w:ascii="Times New Roman" w:hAnsi="Times New Roman"/>
          <w:sz w:val="28"/>
          <w:szCs w:val="28"/>
        </w:rPr>
        <w:t xml:space="preserve"> отделение</w:t>
      </w:r>
      <w:r w:rsidR="008E2B56">
        <w:rPr>
          <w:rFonts w:ascii="Times New Roman" w:hAnsi="Times New Roman"/>
          <w:sz w:val="28"/>
          <w:szCs w:val="28"/>
        </w:rPr>
        <w:t>м</w:t>
      </w:r>
      <w:r w:rsidR="008E2B56" w:rsidRPr="00E7729E">
        <w:rPr>
          <w:rFonts w:ascii="Times New Roman" w:hAnsi="Times New Roman"/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E2B56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E2B56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E2B56">
        <w:rPr>
          <w:rFonts w:ascii="Times New Roman" w:hAnsi="Times New Roman"/>
          <w:sz w:val="28"/>
          <w:szCs w:val="28"/>
        </w:rPr>
        <w:t>1953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94165D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E1EB38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2025-08-22T13:32:00Z</cp:lastPrinted>
  <dcterms:created xsi:type="dcterms:W3CDTF">2025-08-22T13:38:00Z</dcterms:created>
  <dcterms:modified xsi:type="dcterms:W3CDTF">2025-08-22T13:38:00Z</dcterms:modified>
</cp:coreProperties>
</file>