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3059698" r:id="rId7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0D2F5C" w:rsidP="000D2F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</w:t>
      </w:r>
      <w:r w:rsidRPr="00A447E1">
        <w:rPr>
          <w:rFonts w:ascii="Times New Roman" w:hAnsi="Times New Roman" w:cs="Times New Roman"/>
          <w:sz w:val="28"/>
          <w:szCs w:val="28"/>
        </w:rPr>
        <w:t>марта 2018 г.</w:t>
      </w:r>
      <w:r w:rsidRPr="00A447E1">
        <w:rPr>
          <w:rFonts w:ascii="Times New Roman" w:hAnsi="Times New Roman" w:cs="Times New Roman"/>
          <w:sz w:val="28"/>
          <w:szCs w:val="28"/>
        </w:rPr>
        <w:tab/>
      </w:r>
      <w:r w:rsidRPr="00A447E1">
        <w:rPr>
          <w:rFonts w:ascii="Times New Roman" w:hAnsi="Times New Roman" w:cs="Times New Roman"/>
          <w:sz w:val="28"/>
          <w:szCs w:val="28"/>
        </w:rPr>
        <w:tab/>
      </w:r>
      <w:r w:rsidRPr="00A447E1">
        <w:rPr>
          <w:rFonts w:ascii="Times New Roman" w:hAnsi="Times New Roman" w:cs="Times New Roman"/>
          <w:sz w:val="28"/>
          <w:szCs w:val="28"/>
        </w:rPr>
        <w:tab/>
      </w:r>
      <w:r w:rsidRPr="00A447E1">
        <w:rPr>
          <w:rFonts w:ascii="Times New Roman" w:hAnsi="Times New Roman" w:cs="Times New Roman"/>
          <w:sz w:val="28"/>
          <w:szCs w:val="28"/>
        </w:rPr>
        <w:tab/>
      </w:r>
      <w:r w:rsidRPr="00A447E1">
        <w:rPr>
          <w:rFonts w:ascii="Times New Roman" w:hAnsi="Times New Roman" w:cs="Times New Roman"/>
          <w:sz w:val="28"/>
          <w:szCs w:val="28"/>
        </w:rPr>
        <w:tab/>
      </w:r>
      <w:r w:rsidRPr="00A447E1">
        <w:rPr>
          <w:rFonts w:ascii="Times New Roman" w:hAnsi="Times New Roman" w:cs="Times New Roman"/>
          <w:sz w:val="28"/>
          <w:szCs w:val="28"/>
        </w:rPr>
        <w:tab/>
      </w:r>
      <w:r w:rsidRPr="00A447E1">
        <w:rPr>
          <w:rFonts w:ascii="Times New Roman" w:hAnsi="Times New Roman" w:cs="Times New Roman"/>
          <w:sz w:val="28"/>
          <w:szCs w:val="28"/>
        </w:rPr>
        <w:tab/>
      </w:r>
      <w:r w:rsidRPr="00A447E1">
        <w:rPr>
          <w:rFonts w:ascii="Times New Roman" w:hAnsi="Times New Roman" w:cs="Times New Roman"/>
          <w:sz w:val="28"/>
          <w:szCs w:val="28"/>
        </w:rPr>
        <w:tab/>
        <w:t>№ 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447E1">
        <w:rPr>
          <w:rFonts w:ascii="Times New Roman" w:hAnsi="Times New Roman" w:cs="Times New Roman"/>
          <w:sz w:val="28"/>
          <w:szCs w:val="28"/>
        </w:rPr>
        <w:t>-1</w:t>
      </w:r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0D2F5C" w:rsidRPr="00A447E1" w:rsidRDefault="000D2F5C" w:rsidP="000D2F5C">
      <w:pPr>
        <w:pStyle w:val="a4"/>
        <w:tabs>
          <w:tab w:val="left" w:pos="8364"/>
        </w:tabs>
        <w:suppressAutoHyphens/>
        <w:ind w:left="1276" w:right="991"/>
        <w:rPr>
          <w:szCs w:val="28"/>
        </w:rPr>
      </w:pPr>
      <w:bookmarkStart w:id="0" w:name="_GoBack"/>
      <w:r w:rsidRPr="00434654">
        <w:rPr>
          <w:szCs w:val="28"/>
        </w:rPr>
        <w:t>Об итогах голосования на выборах Президента Российской Федерации 18 марта 2018 года на территории Пролетарского района города Ростова-на-Дону Ростовской области</w:t>
      </w:r>
    </w:p>
    <w:bookmarkEnd w:id="0"/>
    <w:p w:rsidR="000D2F5C" w:rsidRPr="00A447E1" w:rsidRDefault="000D2F5C" w:rsidP="000D2F5C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0D2F5C" w:rsidRPr="00A447E1" w:rsidRDefault="000D2F5C" w:rsidP="000D2F5C">
      <w:pPr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0D2F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данных первых экземпляров протоколов участковых избирательных комиссий об итогах голосования на выборах Президента Российской Федерации 18 марта 2018 года на избирательных участках, образованных на территории Пролетарского района города Ростова-на-Дону, территориальная избирательная комиссия Пролетарского района города Ростова-на-Дону Ростовской области установила, что в голосовании на соответствующей территории приняли участие </w:t>
      </w:r>
      <w:r w:rsidRPr="00434654">
        <w:t xml:space="preserve"> </w:t>
      </w:r>
      <w:r w:rsidRPr="00434654">
        <w:rPr>
          <w:rFonts w:ascii="Times New Roman" w:hAnsi="Times New Roman" w:cs="Times New Roman"/>
          <w:sz w:val="28"/>
          <w:szCs w:val="28"/>
        </w:rPr>
        <w:t xml:space="preserve">56951 </w:t>
      </w:r>
      <w:r>
        <w:rPr>
          <w:rFonts w:ascii="Times New Roman" w:hAnsi="Times New Roman" w:cs="Times New Roman"/>
          <w:sz w:val="28"/>
          <w:szCs w:val="28"/>
        </w:rPr>
        <w:t xml:space="preserve"> избирателей.</w:t>
      </w:r>
      <w:proofErr w:type="gramEnd"/>
    </w:p>
    <w:p w:rsidR="000D2F5C" w:rsidRDefault="000D2F5C" w:rsidP="000D2F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Голоса избирателей, поданные за зарегистрированных кандидатов распределились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0D2F5C" w:rsidRPr="00C97445" w:rsidRDefault="000D2F5C" w:rsidP="000D2F5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7445">
        <w:rPr>
          <w:rFonts w:ascii="Times New Roman" w:hAnsi="Times New Roman" w:cs="Times New Roman"/>
          <w:sz w:val="28"/>
          <w:szCs w:val="28"/>
        </w:rPr>
        <w:t>БАБУРИН Сергей Николаевич</w:t>
      </w:r>
      <w:r w:rsidRPr="00C97445">
        <w:rPr>
          <w:rFonts w:ascii="Times New Roman" w:hAnsi="Times New Roman" w:cs="Times New Roman"/>
          <w:sz w:val="28"/>
          <w:szCs w:val="28"/>
        </w:rPr>
        <w:tab/>
      </w:r>
      <w:r w:rsidRPr="00C9744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97445">
        <w:rPr>
          <w:rFonts w:ascii="Times New Roman" w:hAnsi="Times New Roman" w:cs="Times New Roman"/>
          <w:sz w:val="28"/>
          <w:szCs w:val="28"/>
        </w:rPr>
        <w:tab/>
      </w:r>
      <w:r w:rsidRPr="00C97445">
        <w:rPr>
          <w:rFonts w:ascii="Times New Roman" w:hAnsi="Times New Roman" w:cs="Times New Roman"/>
          <w:sz w:val="28"/>
          <w:szCs w:val="28"/>
        </w:rPr>
        <w:tab/>
        <w:t>-</w:t>
      </w:r>
      <w:r>
        <w:rPr>
          <w:rFonts w:ascii="Times New Roman" w:hAnsi="Times New Roman" w:cs="Times New Roman"/>
          <w:sz w:val="28"/>
          <w:szCs w:val="28"/>
        </w:rPr>
        <w:t xml:space="preserve"> 327 </w:t>
      </w:r>
      <w:r w:rsidRPr="00C97445">
        <w:rPr>
          <w:rFonts w:ascii="Times New Roman" w:hAnsi="Times New Roman" w:cs="Times New Roman"/>
          <w:sz w:val="28"/>
          <w:szCs w:val="28"/>
        </w:rPr>
        <w:t xml:space="preserve"> голосов;</w:t>
      </w:r>
    </w:p>
    <w:p w:rsidR="000D2F5C" w:rsidRDefault="000D2F5C" w:rsidP="000D2F5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7445">
        <w:rPr>
          <w:rFonts w:ascii="Times New Roman" w:hAnsi="Times New Roman" w:cs="Times New Roman"/>
          <w:caps/>
          <w:sz w:val="28"/>
          <w:szCs w:val="28"/>
        </w:rPr>
        <w:t xml:space="preserve">Грудинин </w:t>
      </w:r>
      <w:r>
        <w:rPr>
          <w:rFonts w:ascii="Times New Roman" w:hAnsi="Times New Roman" w:cs="Times New Roman"/>
          <w:sz w:val="28"/>
          <w:szCs w:val="28"/>
        </w:rPr>
        <w:t>Павел Николаевич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- 6305 голосов;</w:t>
      </w:r>
    </w:p>
    <w:p w:rsidR="000D2F5C" w:rsidRDefault="000D2F5C" w:rsidP="000D2F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Pr="00C97445">
        <w:rPr>
          <w:rFonts w:ascii="Times New Roman" w:hAnsi="Times New Roman" w:cs="Times New Roman"/>
          <w:caps/>
          <w:sz w:val="28"/>
          <w:szCs w:val="28"/>
        </w:rPr>
        <w:t>ириновский</w:t>
      </w:r>
      <w:r>
        <w:rPr>
          <w:rFonts w:ascii="Times New Roman" w:hAnsi="Times New Roman" w:cs="Times New Roman"/>
          <w:sz w:val="28"/>
          <w:szCs w:val="28"/>
        </w:rPr>
        <w:t xml:space="preserve"> Владимир Вольфович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- 2399 голосов;</w:t>
      </w:r>
    </w:p>
    <w:p w:rsidR="000D2F5C" w:rsidRDefault="000D2F5C" w:rsidP="000D2F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ПУТИН Владимир Владимирович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- 44660голосов;</w:t>
      </w:r>
    </w:p>
    <w:p w:rsidR="000D2F5C" w:rsidRDefault="000D2F5C" w:rsidP="000D2F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СОБЧАК Ксения Анатольевна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 1012 голосов;</w:t>
      </w:r>
    </w:p>
    <w:p w:rsidR="000D2F5C" w:rsidRDefault="000D2F5C" w:rsidP="000D2F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СУРАЙКИН Максим Александрович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 377голосов;</w:t>
      </w:r>
    </w:p>
    <w:p w:rsidR="000D2F5C" w:rsidRDefault="000D2F5C" w:rsidP="000D2F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ТИТОВ Борис Юрьевич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 623 голосов;</w:t>
      </w:r>
    </w:p>
    <w:p w:rsidR="000D2F5C" w:rsidRDefault="000D2F5C" w:rsidP="000D2F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ЯВЛИНСКИЙ Григорий Алексеевич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 867 голосов.</w:t>
      </w:r>
    </w:p>
    <w:p w:rsidR="000D2F5C" w:rsidRDefault="000D2F5C" w:rsidP="000D2F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0D2F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>статей 21, 74 Федерального закона от 10.01.2003 19-ФЗ «О выборах Президента Российской Федерации»</w:t>
      </w:r>
    </w:p>
    <w:p w:rsidR="000D2F5C" w:rsidRDefault="000D2F5C" w:rsidP="000D2F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Территориальная избирательная комиссия Пролетарского района города Ростова-на-Дону ПОСТАНОВЛЯЕТ:</w:t>
      </w:r>
    </w:p>
    <w:p w:rsidR="000D2F5C" w:rsidRDefault="000D2F5C" w:rsidP="000D2F5C">
      <w:pPr>
        <w:pStyle w:val="a3"/>
        <w:numPr>
          <w:ilvl w:val="0"/>
          <w:numId w:val="1"/>
        </w:numPr>
        <w:tabs>
          <w:tab w:val="left" w:pos="0"/>
          <w:tab w:val="left" w:pos="851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1482">
        <w:rPr>
          <w:rFonts w:ascii="Times New Roman" w:hAnsi="Times New Roman" w:cs="Times New Roman"/>
          <w:sz w:val="28"/>
          <w:szCs w:val="28"/>
        </w:rPr>
        <w:t>Утвердить протокол и сводную таблицу Территориальной  избирательной комиссии Пролетарского района города Ростова-на-Дону Ростовской области об итогах голосования на выборах Президента Российской Федерации 18 марта 2018 года на территории Пролетарского района города Ростова-на-Дону Ростовской области.</w:t>
      </w:r>
    </w:p>
    <w:p w:rsidR="000D2F5C" w:rsidRPr="00D51482" w:rsidRDefault="000D2F5C" w:rsidP="000D2F5C">
      <w:pPr>
        <w:pStyle w:val="a3"/>
        <w:numPr>
          <w:ilvl w:val="0"/>
          <w:numId w:val="1"/>
        </w:numPr>
        <w:tabs>
          <w:tab w:val="left" w:pos="0"/>
          <w:tab w:val="left" w:pos="851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1482">
        <w:rPr>
          <w:rFonts w:ascii="Times New Roman" w:hAnsi="Times New Roman" w:cs="Times New Roman"/>
          <w:sz w:val="28"/>
          <w:szCs w:val="28"/>
        </w:rPr>
        <w:t xml:space="preserve">Направить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в газету</w:t>
      </w:r>
      <w:r w:rsidRPr="00D51482">
        <w:rPr>
          <w:rFonts w:ascii="Times New Roman" w:hAnsi="Times New Roman" w:cs="Times New Roman"/>
          <w:sz w:val="28"/>
          <w:szCs w:val="28"/>
        </w:rPr>
        <w:t xml:space="preserve"> «Наше время».</w:t>
      </w:r>
    </w:p>
    <w:p w:rsidR="000D2F5C" w:rsidRDefault="000D2F5C" w:rsidP="000D2F5C">
      <w:pPr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0D2F5C">
      <w:pPr>
        <w:rPr>
          <w:rFonts w:ascii="Times New Roman" w:hAnsi="Times New Roman" w:cs="Times New Roman"/>
          <w:sz w:val="28"/>
          <w:szCs w:val="28"/>
        </w:rPr>
      </w:pPr>
    </w:p>
    <w:p w:rsidR="000D2F5C" w:rsidRPr="00775012" w:rsidRDefault="000D2F5C" w:rsidP="000D2F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0D2F5C" w:rsidRDefault="000D2F5C" w:rsidP="000D2F5C">
      <w:pPr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p w:rsidR="000D2F5C" w:rsidRPr="00A447E1" w:rsidRDefault="000D2F5C" w:rsidP="000D2F5C">
      <w:pPr>
        <w:rPr>
          <w:rFonts w:ascii="Times New Roman" w:hAnsi="Times New Roman" w:cs="Times New Roman"/>
          <w:sz w:val="28"/>
          <w:szCs w:val="28"/>
        </w:rPr>
      </w:pPr>
    </w:p>
    <w:p w:rsidR="00C6680C" w:rsidRDefault="00C6680C"/>
    <w:sectPr w:rsidR="00C6680C" w:rsidSect="00EE55E0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122"/>
    <w:rsid w:val="000D2F5C"/>
    <w:rsid w:val="00550122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semiHidden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semiHidden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2018-03-20T11:02:00Z</dcterms:created>
  <dcterms:modified xsi:type="dcterms:W3CDTF">2018-03-20T11:02:00Z</dcterms:modified>
</cp:coreProperties>
</file>