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D67" w:rsidRPr="00C6200E" w:rsidRDefault="00A11D67" w:rsidP="00A11D67">
      <w:pPr>
        <w:spacing w:line="360" w:lineRule="auto"/>
        <w:jc w:val="center"/>
        <w:rPr>
          <w:b/>
          <w:sz w:val="30"/>
          <w:szCs w:val="30"/>
        </w:rPr>
      </w:pPr>
      <w:r w:rsidRPr="00C6200E">
        <w:rPr>
          <w:b/>
          <w:sz w:val="30"/>
          <w:szCs w:val="3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5" o:title=""/>
          </v:shape>
          <o:OLEObject Type="Embed" ProgID="Word.Picture.8" ShapeID="_x0000_i1025" DrawAspect="Content" ObjectID="_1512891746" r:id="rId6"/>
        </w:object>
      </w:r>
    </w:p>
    <w:p w:rsidR="00A11D67" w:rsidRPr="00C6200E" w:rsidRDefault="00A11D67" w:rsidP="00A11D67">
      <w:pPr>
        <w:pStyle w:val="a3"/>
        <w:ind w:firstLine="567"/>
        <w:jc w:val="center"/>
        <w:rPr>
          <w:b/>
          <w:sz w:val="30"/>
          <w:szCs w:val="30"/>
        </w:rPr>
      </w:pPr>
      <w:r w:rsidRPr="00C6200E">
        <w:rPr>
          <w:b/>
          <w:sz w:val="30"/>
          <w:szCs w:val="30"/>
        </w:rPr>
        <w:t xml:space="preserve">ТЕРРИТОРИАЛЬНАЯ  ИЗБИРАТЕЛЬНАЯ  КОМИССИЯ </w:t>
      </w:r>
    </w:p>
    <w:p w:rsidR="00A11D67" w:rsidRPr="00C6200E" w:rsidRDefault="00A11D67" w:rsidP="00A11D67">
      <w:pPr>
        <w:pStyle w:val="a3"/>
        <w:ind w:firstLine="567"/>
        <w:jc w:val="center"/>
        <w:rPr>
          <w:b/>
          <w:caps/>
          <w:sz w:val="30"/>
          <w:szCs w:val="30"/>
        </w:rPr>
      </w:pPr>
      <w:r w:rsidRPr="00C6200E">
        <w:rPr>
          <w:b/>
          <w:sz w:val="30"/>
          <w:szCs w:val="30"/>
        </w:rPr>
        <w:t>ПРОЛЕТАРСКОГО РАЙОНА ГОРОДА РОСТОВА-НА-ДОНУ</w:t>
      </w:r>
    </w:p>
    <w:p w:rsidR="00A11D67" w:rsidRPr="00C6200E" w:rsidRDefault="00A11D67" w:rsidP="00A11D67">
      <w:pPr>
        <w:spacing w:line="360" w:lineRule="auto"/>
        <w:jc w:val="center"/>
        <w:rPr>
          <w:b/>
          <w:sz w:val="28"/>
          <w:szCs w:val="28"/>
        </w:rPr>
      </w:pPr>
    </w:p>
    <w:p w:rsidR="00A11D67" w:rsidRPr="00C6200E" w:rsidRDefault="00A11D67" w:rsidP="00A11D67">
      <w:pPr>
        <w:spacing w:line="360" w:lineRule="auto"/>
        <w:jc w:val="center"/>
        <w:rPr>
          <w:b/>
          <w:sz w:val="28"/>
          <w:szCs w:val="28"/>
        </w:rPr>
      </w:pPr>
      <w:r w:rsidRPr="00C6200E">
        <w:rPr>
          <w:b/>
          <w:sz w:val="28"/>
          <w:szCs w:val="28"/>
        </w:rPr>
        <w:t>ПОСТАНОВЛЕНИЕ</w:t>
      </w:r>
    </w:p>
    <w:p w:rsidR="00A11D67" w:rsidRPr="00C6200E" w:rsidRDefault="00A11D67" w:rsidP="00A11D67">
      <w:pPr>
        <w:ind w:right="175"/>
        <w:jc w:val="both"/>
        <w:rPr>
          <w:sz w:val="28"/>
        </w:rPr>
      </w:pPr>
      <w:r w:rsidRPr="00C6200E">
        <w:rPr>
          <w:sz w:val="28"/>
        </w:rPr>
        <w:t xml:space="preserve">06 августа 2015 г.                                                     </w:t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  <w:t xml:space="preserve"> № 94-9                                                              </w:t>
      </w:r>
    </w:p>
    <w:p w:rsidR="00A11D67" w:rsidRPr="00C6200E" w:rsidRDefault="00A11D67" w:rsidP="00A11D67">
      <w:pPr>
        <w:pStyle w:val="Postan"/>
        <w:spacing w:line="16" w:lineRule="atLeast"/>
      </w:pPr>
      <w:r w:rsidRPr="00C6200E">
        <w:t>г. Ростов-на-Дону</w:t>
      </w:r>
    </w:p>
    <w:p w:rsidR="00A11D67" w:rsidRPr="00C6200E" w:rsidRDefault="00A11D67" w:rsidP="00A11D67">
      <w:pPr>
        <w:ind w:left="1800" w:right="1385"/>
        <w:jc w:val="both"/>
        <w:rPr>
          <w:b/>
          <w:sz w:val="28"/>
          <w:szCs w:val="28"/>
        </w:rPr>
      </w:pPr>
    </w:p>
    <w:p w:rsidR="00A11D67" w:rsidRPr="00C6200E" w:rsidRDefault="00A11D67" w:rsidP="00A11D67">
      <w:pPr>
        <w:ind w:left="1800" w:right="1385"/>
        <w:jc w:val="both"/>
        <w:rPr>
          <w:b/>
          <w:sz w:val="28"/>
          <w:szCs w:val="28"/>
        </w:rPr>
      </w:pPr>
      <w:r w:rsidRPr="00C6200E">
        <w:rPr>
          <w:b/>
          <w:sz w:val="28"/>
          <w:szCs w:val="28"/>
        </w:rPr>
        <w:t xml:space="preserve">О </w:t>
      </w:r>
      <w:r w:rsidRPr="00C6200E">
        <w:rPr>
          <w:b/>
          <w:bCs/>
          <w:sz w:val="28"/>
          <w:szCs w:val="28"/>
        </w:rPr>
        <w:t xml:space="preserve">создании именного избирательного участка на территории Пролетарского района города Ростова-на-Дону на </w:t>
      </w:r>
      <w:r>
        <w:rPr>
          <w:b/>
          <w:bCs/>
          <w:sz w:val="28"/>
          <w:szCs w:val="28"/>
        </w:rPr>
        <w:t>базе избирательного участка №193</w:t>
      </w:r>
      <w:r w:rsidRPr="00C6200E">
        <w:rPr>
          <w:b/>
          <w:bCs/>
          <w:sz w:val="28"/>
          <w:szCs w:val="28"/>
        </w:rPr>
        <w:t>1</w:t>
      </w:r>
    </w:p>
    <w:p w:rsidR="00A11D67" w:rsidRPr="00C6200E" w:rsidRDefault="00A11D67" w:rsidP="00A11D67">
      <w:pPr>
        <w:ind w:left="1620" w:right="485"/>
        <w:jc w:val="both"/>
        <w:rPr>
          <w:b/>
          <w:color w:val="3366FF"/>
        </w:rPr>
      </w:pPr>
    </w:p>
    <w:p w:rsidR="00A11D67" w:rsidRPr="00C6200E" w:rsidRDefault="00A11D67" w:rsidP="00A11D67">
      <w:pPr>
        <w:spacing w:line="360" w:lineRule="auto"/>
        <w:ind w:firstLine="540"/>
        <w:jc w:val="both"/>
        <w:rPr>
          <w:sz w:val="28"/>
          <w:szCs w:val="28"/>
        </w:rPr>
      </w:pPr>
      <w:r w:rsidRPr="00C6200E">
        <w:rPr>
          <w:sz w:val="28"/>
          <w:szCs w:val="28"/>
        </w:rPr>
        <w:t>Рассмотрев инициативу членов участк</w:t>
      </w:r>
      <w:r>
        <w:rPr>
          <w:sz w:val="28"/>
          <w:szCs w:val="28"/>
        </w:rPr>
        <w:t>овой избирательной комиссии №193</w:t>
      </w:r>
      <w:r w:rsidRPr="00C6200E">
        <w:rPr>
          <w:sz w:val="28"/>
          <w:szCs w:val="28"/>
        </w:rPr>
        <w:t>1 о присвоении избирательному уча</w:t>
      </w:r>
      <w:r>
        <w:rPr>
          <w:sz w:val="28"/>
          <w:szCs w:val="28"/>
        </w:rPr>
        <w:t>стку №1931, расположенному в МБОУ СОШ №22</w:t>
      </w:r>
      <w:r w:rsidRPr="00C6200E">
        <w:rPr>
          <w:sz w:val="28"/>
          <w:szCs w:val="28"/>
        </w:rPr>
        <w:t xml:space="preserve">, имени Героя </w:t>
      </w:r>
      <w:r>
        <w:rPr>
          <w:sz w:val="28"/>
          <w:szCs w:val="28"/>
        </w:rPr>
        <w:t xml:space="preserve">Российской Армии </w:t>
      </w:r>
      <w:proofErr w:type="spellStart"/>
      <w:r>
        <w:rPr>
          <w:sz w:val="28"/>
          <w:szCs w:val="28"/>
        </w:rPr>
        <w:t>В.В.Багину</w:t>
      </w:r>
      <w:proofErr w:type="spellEnd"/>
      <w:r w:rsidRPr="00C6200E">
        <w:rPr>
          <w:sz w:val="28"/>
          <w:szCs w:val="28"/>
        </w:rPr>
        <w:t>, Территориальная избирательная комиссия</w:t>
      </w:r>
      <w:r>
        <w:rPr>
          <w:sz w:val="28"/>
          <w:szCs w:val="28"/>
        </w:rPr>
        <w:t xml:space="preserve"> Пролетарского района 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остова-на-Дону</w:t>
      </w:r>
    </w:p>
    <w:p w:rsidR="00A11D67" w:rsidRPr="00084EEF" w:rsidRDefault="00A11D67" w:rsidP="00A11D67">
      <w:pPr>
        <w:spacing w:line="360" w:lineRule="auto"/>
        <w:ind w:firstLine="540"/>
        <w:jc w:val="center"/>
      </w:pPr>
      <w:r w:rsidRPr="00084EEF">
        <w:rPr>
          <w:sz w:val="28"/>
          <w:szCs w:val="28"/>
        </w:rPr>
        <w:t>ПОСТАНОВЛЯЕТ</w:t>
      </w:r>
      <w:r w:rsidRPr="00084EEF">
        <w:t>:</w:t>
      </w:r>
    </w:p>
    <w:p w:rsidR="00A11D67" w:rsidRPr="00C6200E" w:rsidRDefault="00A11D67" w:rsidP="00A11D67">
      <w:pPr>
        <w:numPr>
          <w:ilvl w:val="0"/>
          <w:numId w:val="1"/>
        </w:numPr>
        <w:tabs>
          <w:tab w:val="clear" w:pos="900"/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C6200E">
        <w:rPr>
          <w:bCs/>
          <w:sz w:val="28"/>
          <w:szCs w:val="28"/>
        </w:rPr>
        <w:t>Присвоить избирательному участку №19</w:t>
      </w:r>
      <w:r>
        <w:rPr>
          <w:bCs/>
          <w:sz w:val="28"/>
          <w:szCs w:val="28"/>
        </w:rPr>
        <w:t>3</w:t>
      </w:r>
      <w:r w:rsidRPr="00C6200E">
        <w:rPr>
          <w:bCs/>
          <w:sz w:val="28"/>
          <w:szCs w:val="28"/>
        </w:rPr>
        <w:t xml:space="preserve">1 имя </w:t>
      </w:r>
      <w:r w:rsidRPr="00C6200E">
        <w:rPr>
          <w:sz w:val="28"/>
          <w:szCs w:val="28"/>
        </w:rPr>
        <w:t xml:space="preserve">Героя </w:t>
      </w:r>
      <w:r>
        <w:rPr>
          <w:sz w:val="28"/>
          <w:szCs w:val="28"/>
        </w:rPr>
        <w:t>Российской Армии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В.В.Багина</w:t>
      </w:r>
      <w:proofErr w:type="spellEnd"/>
      <w:proofErr w:type="gramStart"/>
      <w:r w:rsidRPr="00C6200E">
        <w:rPr>
          <w:sz w:val="28"/>
          <w:szCs w:val="28"/>
        </w:rPr>
        <w:t>,</w:t>
      </w:r>
      <w:r w:rsidRPr="00C6200E">
        <w:rPr>
          <w:bCs/>
          <w:sz w:val="28"/>
          <w:szCs w:val="28"/>
        </w:rPr>
        <w:t>.</w:t>
      </w:r>
      <w:proofErr w:type="gramEnd"/>
    </w:p>
    <w:p w:rsidR="00A11D67" w:rsidRPr="00C6200E" w:rsidRDefault="00A11D67" w:rsidP="00A11D67">
      <w:pPr>
        <w:numPr>
          <w:ilvl w:val="0"/>
          <w:numId w:val="1"/>
        </w:numPr>
        <w:tabs>
          <w:tab w:val="clear" w:pos="900"/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C6200E">
        <w:rPr>
          <w:bCs/>
          <w:sz w:val="28"/>
          <w:szCs w:val="28"/>
        </w:rPr>
        <w:t>Направить настоящее постановление в участковую избирательную комис</w:t>
      </w:r>
      <w:r>
        <w:rPr>
          <w:bCs/>
          <w:sz w:val="28"/>
          <w:szCs w:val="28"/>
        </w:rPr>
        <w:t>сию избирательного участка № 193</w:t>
      </w:r>
      <w:r w:rsidRPr="00C6200E">
        <w:rPr>
          <w:bCs/>
          <w:sz w:val="28"/>
          <w:szCs w:val="28"/>
        </w:rPr>
        <w:t>1.</w:t>
      </w:r>
    </w:p>
    <w:p w:rsidR="00A11D67" w:rsidRPr="00C6200E" w:rsidRDefault="00A11D67" w:rsidP="00A11D67">
      <w:pPr>
        <w:numPr>
          <w:ilvl w:val="0"/>
          <w:numId w:val="1"/>
        </w:numPr>
        <w:tabs>
          <w:tab w:val="clear" w:pos="90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6200E">
        <w:rPr>
          <w:bCs/>
          <w:sz w:val="28"/>
          <w:szCs w:val="28"/>
        </w:rPr>
        <w:t>Рекомендовать председателю участк</w:t>
      </w:r>
      <w:r>
        <w:rPr>
          <w:bCs/>
          <w:sz w:val="28"/>
          <w:szCs w:val="28"/>
        </w:rPr>
        <w:t>овой избирательной комиссии №193</w:t>
      </w:r>
      <w:r w:rsidRPr="00C6200E">
        <w:rPr>
          <w:bCs/>
          <w:sz w:val="28"/>
          <w:szCs w:val="28"/>
        </w:rPr>
        <w:t>1 оформить соответствующую экспозицию в помещении участковой избирательной комиссии и помещении для голосования.</w:t>
      </w:r>
    </w:p>
    <w:p w:rsidR="00A11D67" w:rsidRPr="00C6200E" w:rsidRDefault="00A11D67" w:rsidP="00A11D67">
      <w:pPr>
        <w:numPr>
          <w:ilvl w:val="0"/>
          <w:numId w:val="1"/>
        </w:numPr>
        <w:tabs>
          <w:tab w:val="clear" w:pos="900"/>
          <w:tab w:val="left" w:pos="993"/>
        </w:tabs>
        <w:spacing w:line="360" w:lineRule="auto"/>
        <w:ind w:left="0" w:right="74" w:firstLine="709"/>
        <w:jc w:val="both"/>
        <w:rPr>
          <w:sz w:val="28"/>
          <w:szCs w:val="28"/>
        </w:rPr>
      </w:pPr>
      <w:proofErr w:type="gramStart"/>
      <w:r w:rsidRPr="00C6200E">
        <w:rPr>
          <w:sz w:val="28"/>
          <w:szCs w:val="28"/>
        </w:rPr>
        <w:t>Контроль за</w:t>
      </w:r>
      <w:proofErr w:type="gramEnd"/>
      <w:r w:rsidRPr="00C6200E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Пролетарского района города Ростова-на-Дону Ю.А. Сидоренко.</w:t>
      </w:r>
    </w:p>
    <w:p w:rsidR="00EB7526" w:rsidRDefault="00EB7526" w:rsidP="00A11D67">
      <w:pPr>
        <w:pStyle w:val="a7"/>
        <w:ind w:firstLine="0"/>
        <w:rPr>
          <w:rFonts w:ascii="Times New Roman" w:hAnsi="Times New Roman"/>
          <w:sz w:val="28"/>
          <w:szCs w:val="28"/>
        </w:rPr>
      </w:pPr>
    </w:p>
    <w:p w:rsidR="00A11D67" w:rsidRPr="00E30B43" w:rsidRDefault="00A11D67" w:rsidP="00A11D67">
      <w:pPr>
        <w:pStyle w:val="a7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7526">
        <w:rPr>
          <w:rFonts w:ascii="Times New Roman" w:hAnsi="Times New Roman"/>
          <w:sz w:val="28"/>
          <w:szCs w:val="28"/>
        </w:rPr>
        <w:tab/>
      </w:r>
      <w:r w:rsidR="00EB7526">
        <w:rPr>
          <w:rFonts w:ascii="Times New Roman" w:hAnsi="Times New Roman"/>
          <w:sz w:val="28"/>
          <w:szCs w:val="28"/>
        </w:rPr>
        <w:tab/>
      </w:r>
      <w:r w:rsidR="00EB7526">
        <w:rPr>
          <w:rFonts w:ascii="Times New Roman" w:hAnsi="Times New Roman"/>
          <w:sz w:val="28"/>
          <w:szCs w:val="28"/>
        </w:rPr>
        <w:tab/>
      </w:r>
      <w:r w:rsidRPr="00E30B43">
        <w:rPr>
          <w:rFonts w:ascii="Times New Roman" w:hAnsi="Times New Roman"/>
          <w:sz w:val="28"/>
          <w:szCs w:val="28"/>
        </w:rPr>
        <w:tab/>
        <w:t>Ю.А. Сидоренко</w:t>
      </w:r>
    </w:p>
    <w:p w:rsidR="00EB7526" w:rsidRDefault="00EB7526" w:rsidP="00A11D67">
      <w:pPr>
        <w:pStyle w:val="a7"/>
        <w:ind w:firstLine="0"/>
        <w:rPr>
          <w:rFonts w:ascii="Times New Roman" w:hAnsi="Times New Roman"/>
          <w:sz w:val="28"/>
          <w:szCs w:val="28"/>
        </w:rPr>
      </w:pPr>
    </w:p>
    <w:p w:rsidR="00A11D67" w:rsidRPr="00E30B43" w:rsidRDefault="00A11D67" w:rsidP="00A11D67">
      <w:pPr>
        <w:pStyle w:val="a7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7526">
        <w:rPr>
          <w:rFonts w:ascii="Times New Roman" w:hAnsi="Times New Roman"/>
          <w:sz w:val="28"/>
          <w:szCs w:val="28"/>
        </w:rPr>
        <w:tab/>
      </w:r>
      <w:r w:rsidR="00EB752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E30B43">
        <w:rPr>
          <w:rFonts w:ascii="Times New Roman" w:hAnsi="Times New Roman"/>
          <w:sz w:val="28"/>
          <w:szCs w:val="28"/>
        </w:rPr>
        <w:tab/>
        <w:t>Е.И. Бочкарева</w:t>
      </w:r>
    </w:p>
    <w:p w:rsidR="00E15547" w:rsidRDefault="00E15547"/>
    <w:sectPr w:rsidR="00E15547" w:rsidSect="00A11D6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A4E0C"/>
    <w:multiLevelType w:val="hybridMultilevel"/>
    <w:tmpl w:val="C0227BE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1D67"/>
    <w:rsid w:val="002A4337"/>
    <w:rsid w:val="0065015C"/>
    <w:rsid w:val="00936E0A"/>
    <w:rsid w:val="00A11D67"/>
    <w:rsid w:val="00A30E3A"/>
    <w:rsid w:val="00B610CA"/>
    <w:rsid w:val="00BC1C3D"/>
    <w:rsid w:val="00E15547"/>
    <w:rsid w:val="00EB7526"/>
    <w:rsid w:val="00EC4D6B"/>
    <w:rsid w:val="00FD3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D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11D67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A11D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uiPriority w:val="99"/>
    <w:rsid w:val="00A11D67"/>
    <w:pPr>
      <w:jc w:val="center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A11D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1D6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11D6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1126</Characters>
  <Application>Microsoft Office Word</Application>
  <DocSecurity>0</DocSecurity>
  <Lines>9</Lines>
  <Paragraphs>2</Paragraphs>
  <ScaleCrop>false</ScaleCrop>
  <Company>ТИК Пролетарского района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3</cp:revision>
  <dcterms:created xsi:type="dcterms:W3CDTF">2015-12-28T06:52:00Z</dcterms:created>
  <dcterms:modified xsi:type="dcterms:W3CDTF">2015-12-29T06:56:00Z</dcterms:modified>
</cp:coreProperties>
</file>