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4D" w:rsidRDefault="00DC0B4D" w:rsidP="00C90EE1">
      <w:pPr>
        <w:shd w:val="clear" w:color="auto" w:fill="FFFFFF"/>
        <w:jc w:val="center"/>
        <w:rPr>
          <w:b/>
          <w:caps/>
          <w:color w:val="000000"/>
          <w:spacing w:val="1"/>
          <w:szCs w:val="28"/>
        </w:rPr>
      </w:pPr>
    </w:p>
    <w:p w:rsidR="00055AE4" w:rsidRDefault="00055AE4" w:rsidP="00055AE4">
      <w:pPr>
        <w:shd w:val="clear" w:color="auto" w:fill="FFFFFF"/>
        <w:jc w:val="center"/>
        <w:rPr>
          <w:b/>
          <w:caps/>
          <w:color w:val="000000"/>
          <w:spacing w:val="1"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9975011" r:id="rId9"/>
        </w:object>
      </w:r>
    </w:p>
    <w:p w:rsidR="00055AE4" w:rsidRDefault="00055AE4" w:rsidP="00055AE4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>
        <w:rPr>
          <w:b/>
          <w:caps/>
          <w:color w:val="000000"/>
          <w:spacing w:val="1"/>
          <w:szCs w:val="28"/>
        </w:rPr>
        <w:t>Территориальная ИЗБИРАТЕЛЬНАЯ</w:t>
      </w:r>
      <w:r>
        <w:rPr>
          <w:b/>
          <w:color w:val="000000"/>
          <w:spacing w:val="1"/>
          <w:szCs w:val="28"/>
        </w:rPr>
        <w:t xml:space="preserve"> КОМИССИЯ</w:t>
      </w:r>
    </w:p>
    <w:p w:rsidR="00055AE4" w:rsidRDefault="00055AE4" w:rsidP="00055AE4">
      <w:pPr>
        <w:shd w:val="clear" w:color="auto" w:fill="FFFFFF"/>
        <w:jc w:val="center"/>
        <w:rPr>
          <w:b/>
          <w:color w:val="000000"/>
          <w:spacing w:val="1"/>
          <w:sz w:val="26"/>
          <w:szCs w:val="26"/>
        </w:rPr>
      </w:pPr>
      <w:r>
        <w:rPr>
          <w:b/>
          <w:caps/>
          <w:color w:val="000000"/>
          <w:spacing w:val="1"/>
          <w:szCs w:val="28"/>
        </w:rPr>
        <w:t>ПРОЛЕТАРСКОГО Района города ростова-на-дону</w:t>
      </w:r>
    </w:p>
    <w:p w:rsidR="00055AE4" w:rsidRDefault="00055AE4" w:rsidP="00055AE4">
      <w:pPr>
        <w:pStyle w:val="Postan"/>
        <w:spacing w:line="16" w:lineRule="atLeast"/>
        <w:rPr>
          <w:sz w:val="36"/>
        </w:rPr>
      </w:pPr>
    </w:p>
    <w:p w:rsidR="00055AE4" w:rsidRDefault="00055AE4" w:rsidP="00055AE4">
      <w:pPr>
        <w:pStyle w:val="Postan"/>
        <w:spacing w:line="16" w:lineRule="atLeast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55AE4" w:rsidRDefault="00055AE4" w:rsidP="00055AE4">
      <w:pPr>
        <w:ind w:right="175"/>
        <w:jc w:val="both"/>
      </w:pPr>
      <w:r>
        <w:t xml:space="preserve">27 января 2017 г.                                                     </w:t>
      </w:r>
      <w:r>
        <w:tab/>
      </w:r>
      <w:r>
        <w:tab/>
        <w:t xml:space="preserve">         </w:t>
      </w:r>
      <w:r>
        <w:tab/>
        <w:t xml:space="preserve"> № 13-1</w:t>
      </w:r>
    </w:p>
    <w:p w:rsidR="00055AE4" w:rsidRDefault="00055AE4" w:rsidP="00055AE4">
      <w:pPr>
        <w:pStyle w:val="Postan"/>
        <w:spacing w:line="16" w:lineRule="atLeast"/>
      </w:pPr>
      <w:r>
        <w:t>г. Ростов-на-Дону</w:t>
      </w:r>
    </w:p>
    <w:p w:rsidR="00055AE4" w:rsidRDefault="00055AE4" w:rsidP="00055AE4">
      <w:pPr>
        <w:pStyle w:val="Postan"/>
        <w:spacing w:line="16" w:lineRule="atLeast"/>
        <w:rPr>
          <w:b/>
        </w:rPr>
      </w:pPr>
    </w:p>
    <w:tbl>
      <w:tblPr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7655"/>
      </w:tblGrid>
      <w:tr w:rsidR="00055AE4" w:rsidTr="000E194E">
        <w:trPr>
          <w:jc w:val="center"/>
        </w:trPr>
        <w:tc>
          <w:tcPr>
            <w:tcW w:w="7655" w:type="dxa"/>
            <w:hideMark/>
          </w:tcPr>
          <w:p w:rsidR="00055AE4" w:rsidRDefault="00055AE4" w:rsidP="000E194E">
            <w:pPr>
              <w:pStyle w:val="a9"/>
              <w:widowControl/>
              <w:spacing w:after="200" w:line="276" w:lineRule="auto"/>
              <w:ind w:left="567"/>
              <w:jc w:val="both"/>
              <w:rPr>
                <w:b/>
                <w:bCs/>
                <w:szCs w:val="28"/>
              </w:rPr>
            </w:pPr>
          </w:p>
          <w:p w:rsidR="00055AE4" w:rsidRPr="00ED1C43" w:rsidRDefault="00055AE4" w:rsidP="000E194E">
            <w:pPr>
              <w:pStyle w:val="a9"/>
              <w:widowControl/>
              <w:spacing w:after="200" w:line="276" w:lineRule="auto"/>
              <w:ind w:left="567"/>
              <w:jc w:val="both"/>
              <w:rPr>
                <w:b/>
                <w:szCs w:val="28"/>
              </w:rPr>
            </w:pPr>
            <w:bookmarkStart w:id="0" w:name="_GoBack"/>
            <w:r w:rsidRPr="00ED1C43">
              <w:rPr>
                <w:b/>
                <w:bCs/>
                <w:szCs w:val="28"/>
              </w:rPr>
              <w:t xml:space="preserve">О плане обучения </w:t>
            </w:r>
            <w:r w:rsidRPr="00ED1C43">
              <w:rPr>
                <w:b/>
                <w:szCs w:val="28"/>
              </w:rPr>
              <w:t>членов территориальной избирательной комиссии, участковых избирательных комиссий, резерва составов участковых избирательных комиссий Пролетарского района города Ростова-на-Дону на 2017 год</w:t>
            </w:r>
          </w:p>
          <w:bookmarkEnd w:id="0"/>
          <w:p w:rsidR="00055AE4" w:rsidRDefault="00055AE4" w:rsidP="000E194E">
            <w:pPr>
              <w:spacing w:line="276" w:lineRule="auto"/>
              <w:ind w:left="601" w:right="459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055AE4" w:rsidRDefault="00055AE4" w:rsidP="00055AE4">
      <w:pPr>
        <w:jc w:val="center"/>
        <w:rPr>
          <w:b/>
          <w:szCs w:val="28"/>
        </w:rPr>
      </w:pPr>
    </w:p>
    <w:p w:rsidR="00055AE4" w:rsidRPr="006E410A" w:rsidRDefault="00055AE4" w:rsidP="00055AE4">
      <w:pPr>
        <w:pStyle w:val="a9"/>
        <w:tabs>
          <w:tab w:val="left" w:pos="0"/>
        </w:tabs>
        <w:spacing w:line="360" w:lineRule="auto"/>
        <w:ind w:left="0" w:right="-1" w:firstLine="851"/>
        <w:jc w:val="both"/>
        <w:rPr>
          <w:bCs/>
          <w:szCs w:val="28"/>
        </w:rPr>
      </w:pPr>
      <w:r>
        <w:rPr>
          <w:szCs w:val="28"/>
        </w:rPr>
        <w:t>На основании пункта 9 статьи 26</w:t>
      </w:r>
      <w:r>
        <w:rPr>
          <w:bCs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 w:rsidRPr="006E410A">
        <w:rPr>
          <w:bCs/>
          <w:szCs w:val="28"/>
        </w:rPr>
        <w:t>Территориальная избирательная комиссия</w:t>
      </w:r>
      <w:r>
        <w:rPr>
          <w:szCs w:val="28"/>
        </w:rPr>
        <w:t xml:space="preserve"> Пролетарского района города Ростова-на-Дону</w:t>
      </w:r>
      <w:r w:rsidRPr="006E410A">
        <w:rPr>
          <w:szCs w:val="28"/>
        </w:rPr>
        <w:t xml:space="preserve"> </w:t>
      </w:r>
    </w:p>
    <w:p w:rsidR="00055AE4" w:rsidRDefault="00055AE4" w:rsidP="00055AE4">
      <w:pPr>
        <w:tabs>
          <w:tab w:val="left" w:pos="0"/>
          <w:tab w:val="left" w:pos="426"/>
        </w:tabs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ПОСТАНОВЛЯЕТ</w:t>
      </w:r>
    </w:p>
    <w:p w:rsidR="00055AE4" w:rsidRDefault="00055AE4" w:rsidP="00055AE4">
      <w:pPr>
        <w:pStyle w:val="a9"/>
        <w:widowControl/>
        <w:tabs>
          <w:tab w:val="left" w:pos="426"/>
        </w:tabs>
        <w:spacing w:line="360" w:lineRule="auto"/>
        <w:ind w:left="0" w:firstLine="851"/>
        <w:jc w:val="both"/>
        <w:rPr>
          <w:szCs w:val="28"/>
        </w:rPr>
      </w:pPr>
      <w:r>
        <w:rPr>
          <w:szCs w:val="28"/>
        </w:rPr>
        <w:t>1. </w:t>
      </w:r>
      <w:r w:rsidRPr="006E410A">
        <w:rPr>
          <w:szCs w:val="28"/>
        </w:rPr>
        <w:t xml:space="preserve">Утвердить план </w:t>
      </w:r>
      <w:r>
        <w:rPr>
          <w:bCs/>
          <w:szCs w:val="28"/>
        </w:rPr>
        <w:t>обучения членов территориальной избирательной комиссии, участковых избирательных комиссий, резерва составов участковых избирательных комиссий Пролетарского района города Ростова-на-Дону на 2017 год, согласно приложению.</w:t>
      </w:r>
    </w:p>
    <w:p w:rsidR="00055AE4" w:rsidRPr="008263F3" w:rsidRDefault="00055AE4" w:rsidP="00055AE4">
      <w:pPr>
        <w:pStyle w:val="a9"/>
        <w:widowControl/>
        <w:tabs>
          <w:tab w:val="left" w:pos="426"/>
        </w:tabs>
        <w:spacing w:line="360" w:lineRule="auto"/>
        <w:ind w:left="0" w:firstLine="851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Pr="006E410A">
        <w:rPr>
          <w:szCs w:val="28"/>
        </w:rP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исполнением данного постановления возложить на секретаря Территориальной избирательной комиссии Пролетарского района города Ростова-на-Дону Е.И. Бочкареву.</w:t>
      </w:r>
      <w:r w:rsidRPr="006E410A">
        <w:rPr>
          <w:szCs w:val="28"/>
        </w:rPr>
        <w:t xml:space="preserve"> </w:t>
      </w:r>
    </w:p>
    <w:p w:rsidR="00055AE4" w:rsidRDefault="00055AE4" w:rsidP="00055AE4">
      <w:pPr>
        <w:pStyle w:val="3"/>
        <w:spacing w:after="0"/>
        <w:ind w:left="170"/>
        <w:jc w:val="both"/>
        <w:rPr>
          <w:sz w:val="28"/>
          <w:szCs w:val="28"/>
        </w:rPr>
      </w:pPr>
    </w:p>
    <w:p w:rsidR="00055AE4" w:rsidRDefault="00055AE4" w:rsidP="00055AE4">
      <w:pPr>
        <w:pStyle w:val="3"/>
        <w:spacing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С.Ю. </w:t>
      </w:r>
      <w:proofErr w:type="spellStart"/>
      <w:r>
        <w:rPr>
          <w:sz w:val="28"/>
          <w:szCs w:val="28"/>
        </w:rPr>
        <w:t>Рацкая</w:t>
      </w:r>
      <w:proofErr w:type="spellEnd"/>
    </w:p>
    <w:p w:rsidR="00055AE4" w:rsidRDefault="00055AE4" w:rsidP="00055AE4">
      <w:pPr>
        <w:pStyle w:val="Postan"/>
        <w:ind w:left="170"/>
        <w:jc w:val="left"/>
        <w:rPr>
          <w:szCs w:val="28"/>
        </w:rPr>
      </w:pPr>
      <w:r>
        <w:rPr>
          <w:szCs w:val="28"/>
        </w:rPr>
        <w:t xml:space="preserve"> </w:t>
      </w:r>
    </w:p>
    <w:p w:rsidR="00055AE4" w:rsidRDefault="00055AE4" w:rsidP="00055AE4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Е.И. Бочкарева</w:t>
      </w:r>
    </w:p>
    <w:p w:rsidR="00055AE4" w:rsidRDefault="00055AE4" w:rsidP="00055AE4">
      <w:pPr>
        <w:ind w:left="170"/>
        <w:rPr>
          <w:szCs w:val="28"/>
        </w:rPr>
      </w:pPr>
    </w:p>
    <w:p w:rsidR="00055AE4" w:rsidRDefault="00055AE4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4C1D0D" w:rsidRDefault="004C1D0D" w:rsidP="00C90EE1">
      <w:pPr>
        <w:shd w:val="clear" w:color="auto" w:fill="FFFFFF"/>
        <w:jc w:val="center"/>
        <w:rPr>
          <w:szCs w:val="28"/>
        </w:rPr>
      </w:pPr>
    </w:p>
    <w:p w:rsidR="009D3A23" w:rsidRDefault="009D3A23" w:rsidP="009D3A23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</w:p>
    <w:sectPr w:rsidR="009D3A23" w:rsidSect="004C1D0D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D0D" w:rsidRDefault="004C1D0D" w:rsidP="004C1D0D">
      <w:r>
        <w:separator/>
      </w:r>
    </w:p>
  </w:endnote>
  <w:endnote w:type="continuationSeparator" w:id="0">
    <w:p w:rsidR="004C1D0D" w:rsidRDefault="004C1D0D" w:rsidP="004C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D0D" w:rsidRDefault="004C1D0D" w:rsidP="004C1D0D">
      <w:r>
        <w:separator/>
      </w:r>
    </w:p>
  </w:footnote>
  <w:footnote w:type="continuationSeparator" w:id="0">
    <w:p w:rsidR="004C1D0D" w:rsidRDefault="004C1D0D" w:rsidP="004C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9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0"/>
  </w:num>
  <w:num w:numId="9">
    <w:abstractNumId w:val="2"/>
  </w:num>
  <w:num w:numId="10">
    <w:abstractNumId w:val="11"/>
  </w:num>
  <w:num w:numId="11">
    <w:abstractNumId w:val="4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38"/>
    <w:rsid w:val="00025A32"/>
    <w:rsid w:val="00055AE4"/>
    <w:rsid w:val="000B7390"/>
    <w:rsid w:val="0016335A"/>
    <w:rsid w:val="001C09BE"/>
    <w:rsid w:val="001E50B7"/>
    <w:rsid w:val="001F78C3"/>
    <w:rsid w:val="00263F7E"/>
    <w:rsid w:val="002D60CA"/>
    <w:rsid w:val="00331E25"/>
    <w:rsid w:val="004220CA"/>
    <w:rsid w:val="00447031"/>
    <w:rsid w:val="004C1D0D"/>
    <w:rsid w:val="004E0A14"/>
    <w:rsid w:val="0058148F"/>
    <w:rsid w:val="005A5B13"/>
    <w:rsid w:val="005E0DAC"/>
    <w:rsid w:val="005E5E89"/>
    <w:rsid w:val="00616EE3"/>
    <w:rsid w:val="00626938"/>
    <w:rsid w:val="006D0380"/>
    <w:rsid w:val="0070137E"/>
    <w:rsid w:val="00704E84"/>
    <w:rsid w:val="0074175D"/>
    <w:rsid w:val="007715BC"/>
    <w:rsid w:val="007B7E23"/>
    <w:rsid w:val="0085474D"/>
    <w:rsid w:val="008B5789"/>
    <w:rsid w:val="009704ED"/>
    <w:rsid w:val="009D3A23"/>
    <w:rsid w:val="00A87256"/>
    <w:rsid w:val="00A9513F"/>
    <w:rsid w:val="00AB0070"/>
    <w:rsid w:val="00AE27B9"/>
    <w:rsid w:val="00B04F1B"/>
    <w:rsid w:val="00B16788"/>
    <w:rsid w:val="00B226F1"/>
    <w:rsid w:val="00B9214E"/>
    <w:rsid w:val="00C6680C"/>
    <w:rsid w:val="00C82221"/>
    <w:rsid w:val="00C90EE1"/>
    <w:rsid w:val="00D41BE0"/>
    <w:rsid w:val="00DB23EA"/>
    <w:rsid w:val="00DC0B4D"/>
    <w:rsid w:val="00DE32CB"/>
    <w:rsid w:val="00DF313A"/>
    <w:rsid w:val="00E35331"/>
    <w:rsid w:val="00E5127D"/>
    <w:rsid w:val="00ED1C43"/>
    <w:rsid w:val="00EF466C"/>
    <w:rsid w:val="00EF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7390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B739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390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0B7390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lock Text"/>
    <w:basedOn w:val="a"/>
    <w:semiHidden/>
    <w:unhideWhenUsed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6">
    <w:name w:val="No Spacing"/>
    <w:uiPriority w:val="1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uiPriority w:val="99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90E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  <w:contextualSpacing/>
    </w:pPr>
  </w:style>
  <w:style w:type="table" w:styleId="aa">
    <w:name w:val="Table Grid"/>
    <w:basedOn w:val="a1"/>
    <w:uiPriority w:val="59"/>
    <w:rsid w:val="00AB00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ody Text Indent"/>
    <w:basedOn w:val="a"/>
    <w:link w:val="ac"/>
    <w:uiPriority w:val="99"/>
    <w:semiHidden/>
    <w:unhideWhenUsed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AE27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EF56D6"/>
    <w:pPr>
      <w:widowControl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semiHidden/>
    <w:rsid w:val="00EF56D6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EF56D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7390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B739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0B7390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0B7390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5">
    <w:name w:val="Block Text"/>
    <w:basedOn w:val="a"/>
    <w:semiHidden/>
    <w:unhideWhenUsed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6">
    <w:name w:val="No Spacing"/>
    <w:uiPriority w:val="1"/>
    <w:qFormat/>
    <w:rsid w:val="000B73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B73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uiPriority w:val="99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90E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  <w:contextualSpacing/>
    </w:pPr>
  </w:style>
  <w:style w:type="table" w:styleId="aa">
    <w:name w:val="Table Grid"/>
    <w:basedOn w:val="a1"/>
    <w:uiPriority w:val="59"/>
    <w:rsid w:val="00AB00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ody Text Indent"/>
    <w:basedOn w:val="a"/>
    <w:link w:val="ac"/>
    <w:uiPriority w:val="99"/>
    <w:semiHidden/>
    <w:unhideWhenUsed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AE27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EF56D6"/>
    <w:pPr>
      <w:widowControl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semiHidden/>
    <w:rsid w:val="00EF56D6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EF56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10</cp:revision>
  <cp:lastPrinted>2016-11-18T13:55:00Z</cp:lastPrinted>
  <dcterms:created xsi:type="dcterms:W3CDTF">2016-11-18T09:20:00Z</dcterms:created>
  <dcterms:modified xsi:type="dcterms:W3CDTF">2017-03-02T12:50:00Z</dcterms:modified>
</cp:coreProperties>
</file>