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6238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3B63D1" w:rsidRDefault="003B63D1" w:rsidP="003B63D1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 w:rsidR="00075C57">
        <w:rPr>
          <w:sz w:val="28"/>
        </w:rPr>
        <w:tab/>
        <w:t xml:space="preserve">  №5-13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Default="000075BB" w:rsidP="00DB0D12">
      <w:pPr>
        <w:ind w:left="1985" w:right="1842"/>
        <w:jc w:val="both"/>
        <w:rPr>
          <w:b/>
          <w:sz w:val="28"/>
          <w:szCs w:val="28"/>
        </w:rPr>
      </w:pPr>
      <w:r>
        <w:rPr>
          <w:b/>
          <w:bCs/>
          <w:sz w:val="28"/>
        </w:rPr>
        <w:t>О</w:t>
      </w:r>
      <w:r w:rsidR="00191406" w:rsidRPr="00191406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назначении</w:t>
      </w:r>
      <w:r w:rsidR="00DB0D12">
        <w:rPr>
          <w:b/>
          <w:bCs/>
          <w:sz w:val="28"/>
        </w:rPr>
        <w:t xml:space="preserve"> </w:t>
      </w:r>
      <w:r w:rsidR="00DB0D12" w:rsidRPr="0039155B">
        <w:rPr>
          <w:b/>
          <w:sz w:val="28"/>
          <w:szCs w:val="28"/>
        </w:rPr>
        <w:t>председателя участковой избирательной комиссии избирательног</w:t>
      </w:r>
      <w:r w:rsidR="00DB0D12">
        <w:rPr>
          <w:b/>
          <w:sz w:val="28"/>
          <w:szCs w:val="28"/>
        </w:rPr>
        <w:t xml:space="preserve">о участка, участка референдума </w:t>
      </w:r>
      <w:r w:rsidR="00DB0D12" w:rsidRPr="0039155B">
        <w:rPr>
          <w:b/>
          <w:sz w:val="28"/>
          <w:szCs w:val="28"/>
        </w:rPr>
        <w:t xml:space="preserve">№ </w:t>
      </w:r>
      <w:r w:rsidR="00075C57">
        <w:rPr>
          <w:b/>
          <w:sz w:val="28"/>
          <w:szCs w:val="28"/>
        </w:rPr>
        <w:t>1969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E5AB3" w:rsidRDefault="00DB0D12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1E3C0B">
        <w:rPr>
          <w:sz w:val="28"/>
          <w:szCs w:val="28"/>
        </w:rPr>
        <w:t>В с</w:t>
      </w:r>
      <w:r>
        <w:rPr>
          <w:sz w:val="28"/>
          <w:szCs w:val="28"/>
        </w:rPr>
        <w:t xml:space="preserve">вязи с </w:t>
      </w:r>
      <w:r w:rsidR="000075BB">
        <w:rPr>
          <w:sz w:val="28"/>
          <w:szCs w:val="28"/>
        </w:rPr>
        <w:t>освобождением</w:t>
      </w:r>
      <w:r>
        <w:rPr>
          <w:sz w:val="28"/>
          <w:szCs w:val="28"/>
        </w:rPr>
        <w:t xml:space="preserve"> от обязанностей председателя участковой избирательной комиссии избирательного участка, участка референдума </w:t>
      </w:r>
      <w:r w:rsidR="000075BB">
        <w:rPr>
          <w:sz w:val="28"/>
          <w:szCs w:val="28"/>
        </w:rPr>
        <w:t>№</w:t>
      </w:r>
      <w:r>
        <w:rPr>
          <w:sz w:val="28"/>
          <w:szCs w:val="28"/>
        </w:rPr>
        <w:t>1</w:t>
      </w:r>
      <w:r w:rsidR="00075C57">
        <w:rPr>
          <w:sz w:val="28"/>
          <w:szCs w:val="28"/>
        </w:rPr>
        <w:t>969</w:t>
      </w:r>
      <w:r w:rsidR="000075BB">
        <w:rPr>
          <w:sz w:val="28"/>
          <w:szCs w:val="28"/>
        </w:rPr>
        <w:t xml:space="preserve"> </w:t>
      </w:r>
      <w:proofErr w:type="spellStart"/>
      <w:r w:rsidR="00075C57">
        <w:rPr>
          <w:sz w:val="28"/>
          <w:szCs w:val="28"/>
        </w:rPr>
        <w:t>Ринкевич</w:t>
      </w:r>
      <w:proofErr w:type="spellEnd"/>
      <w:r w:rsidR="00075C57">
        <w:rPr>
          <w:sz w:val="28"/>
          <w:szCs w:val="28"/>
        </w:rPr>
        <w:t xml:space="preserve"> М.А</w:t>
      </w:r>
      <w:r w:rsidR="00DC6227">
        <w:rPr>
          <w:sz w:val="28"/>
          <w:szCs w:val="28"/>
        </w:rPr>
        <w:t>. (</w:t>
      </w:r>
      <w:r w:rsidR="003B63D1" w:rsidRPr="00AA00BA">
        <w:rPr>
          <w:sz w:val="28"/>
          <w:szCs w:val="28"/>
        </w:rPr>
        <w:t xml:space="preserve">постановление Территориальной избирательной комиссии Пролетарского района города Ростова-на-Дону от </w:t>
      </w:r>
      <w:r w:rsidR="003B63D1">
        <w:rPr>
          <w:sz w:val="28"/>
          <w:szCs w:val="28"/>
        </w:rPr>
        <w:t>22.05.2026</w:t>
      </w:r>
      <w:r w:rsidR="003B63D1" w:rsidRPr="00AA00BA">
        <w:rPr>
          <w:sz w:val="28"/>
          <w:szCs w:val="28"/>
        </w:rPr>
        <w:t xml:space="preserve"> </w:t>
      </w:r>
      <w:r w:rsidR="003B63D1">
        <w:rPr>
          <w:sz w:val="28"/>
          <w:szCs w:val="28"/>
        </w:rPr>
        <w:br/>
      </w:r>
      <w:r w:rsidR="003B63D1" w:rsidRPr="00AA00BA">
        <w:rPr>
          <w:sz w:val="28"/>
          <w:szCs w:val="28"/>
        </w:rPr>
        <w:t>№</w:t>
      </w:r>
      <w:r w:rsidR="00075C57">
        <w:rPr>
          <w:sz w:val="28"/>
          <w:szCs w:val="28"/>
        </w:rPr>
        <w:t>3-12</w:t>
      </w:r>
      <w:r w:rsidR="000075BB">
        <w:rPr>
          <w:sz w:val="28"/>
          <w:szCs w:val="28"/>
        </w:rPr>
        <w:t>)</w:t>
      </w:r>
      <w:r>
        <w:rPr>
          <w:sz w:val="28"/>
          <w:szCs w:val="28"/>
        </w:rPr>
        <w:t xml:space="preserve">, в соответствии с пунктом 7 </w:t>
      </w:r>
      <w:r w:rsidRPr="001E3C0B">
        <w:rPr>
          <w:sz w:val="28"/>
          <w:szCs w:val="28"/>
        </w:rPr>
        <w:t>статьи 2</w:t>
      </w:r>
      <w:r>
        <w:rPr>
          <w:sz w:val="28"/>
          <w:szCs w:val="28"/>
        </w:rPr>
        <w:t>8</w:t>
      </w:r>
      <w:r w:rsidRPr="001E3C0B">
        <w:rPr>
          <w:sz w:val="28"/>
          <w:szCs w:val="28"/>
        </w:rPr>
        <w:t xml:space="preserve"> Федерального закона от 12 июня 2002 г. № 67-ФЗ «Об основных гарантиях избирательных прав и права на участие в референдуме граждан Российской Федерации</w:t>
      </w:r>
      <w:r w:rsidR="00FE5AB3" w:rsidRPr="00DF7499">
        <w:rPr>
          <w:sz w:val="28"/>
          <w:szCs w:val="28"/>
        </w:rPr>
        <w:t xml:space="preserve">»,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B0D12" w:rsidRDefault="000075BB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председателем</w:t>
      </w:r>
      <w:r w:rsidR="00DB0D12" w:rsidRPr="000F65FD">
        <w:rPr>
          <w:sz w:val="28"/>
          <w:szCs w:val="28"/>
        </w:rPr>
        <w:t xml:space="preserve"> участковой избирательной комиссии избирательного</w:t>
      </w:r>
      <w:r w:rsidR="00DB0D12">
        <w:rPr>
          <w:sz w:val="28"/>
          <w:szCs w:val="28"/>
        </w:rPr>
        <w:t xml:space="preserve"> уч</w:t>
      </w:r>
      <w:r w:rsidR="003B63D1">
        <w:rPr>
          <w:sz w:val="28"/>
          <w:szCs w:val="28"/>
        </w:rPr>
        <w:t xml:space="preserve">астка, участка референдума </w:t>
      </w:r>
      <w:r w:rsidR="00075C57">
        <w:rPr>
          <w:sz w:val="28"/>
          <w:szCs w:val="28"/>
        </w:rPr>
        <w:t>№1969</w:t>
      </w:r>
      <w:r w:rsidR="00DB0D12" w:rsidRPr="000F65FD">
        <w:rPr>
          <w:sz w:val="28"/>
          <w:szCs w:val="28"/>
        </w:rPr>
        <w:t xml:space="preserve"> </w:t>
      </w:r>
      <w:r w:rsidRPr="000F65FD">
        <w:rPr>
          <w:sz w:val="28"/>
          <w:szCs w:val="28"/>
        </w:rPr>
        <w:t>члена участковой избирательной комиссии с правом решающего голос</w:t>
      </w:r>
      <w:r>
        <w:rPr>
          <w:sz w:val="28"/>
          <w:szCs w:val="28"/>
        </w:rPr>
        <w:t xml:space="preserve">а </w:t>
      </w:r>
      <w:r w:rsidR="00075C57">
        <w:rPr>
          <w:sz w:val="28"/>
          <w:szCs w:val="28"/>
        </w:rPr>
        <w:t>Исаеву Оксану Алексеевну</w:t>
      </w:r>
      <w:r w:rsidR="00DB0D12">
        <w:rPr>
          <w:sz w:val="28"/>
          <w:szCs w:val="28"/>
        </w:rPr>
        <w:t>.</w:t>
      </w:r>
    </w:p>
    <w:p w:rsidR="00DB0D12" w:rsidRDefault="00DB0D12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0F65FD"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sz w:val="28"/>
          <w:szCs w:val="28"/>
        </w:rPr>
        <w:t xml:space="preserve"> </w:t>
      </w:r>
      <w:r w:rsidR="00075C57">
        <w:rPr>
          <w:sz w:val="28"/>
          <w:szCs w:val="28"/>
        </w:rPr>
        <w:t>1969</w:t>
      </w:r>
      <w:bookmarkStart w:id="0" w:name="_GoBack"/>
      <w:bookmarkEnd w:id="0"/>
      <w:r>
        <w:rPr>
          <w:sz w:val="28"/>
          <w:szCs w:val="28"/>
        </w:rPr>
        <w:t>.</w:t>
      </w:r>
    </w:p>
    <w:p w:rsidR="00DB0D12" w:rsidRDefault="00DB0D12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DB0D12" w:rsidRPr="00DB0D12" w:rsidRDefault="00DB0D12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3B63D1">
        <w:rPr>
          <w:sz w:val="28"/>
          <w:szCs w:val="28"/>
        </w:rPr>
        <w:t>Берендакову</w:t>
      </w:r>
      <w:proofErr w:type="spellEnd"/>
      <w:r w:rsidR="003B63D1">
        <w:rPr>
          <w:sz w:val="28"/>
          <w:szCs w:val="28"/>
        </w:rPr>
        <w:t xml:space="preserve"> Г.Н.</w:t>
      </w:r>
    </w:p>
    <w:p w:rsidR="00BD5DED" w:rsidRPr="00E06FA0" w:rsidRDefault="00BD5DED" w:rsidP="007669FC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 w:rsidR="003B63D1">
        <w:rPr>
          <w:sz w:val="28"/>
          <w:szCs w:val="28"/>
        </w:rPr>
        <w:t xml:space="preserve">Г.Н. </w:t>
      </w:r>
      <w:proofErr w:type="spellStart"/>
      <w:r w:rsidR="003B63D1">
        <w:rPr>
          <w:sz w:val="28"/>
          <w:szCs w:val="28"/>
        </w:rPr>
        <w:t>Берендакова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075C57"/>
    <w:rsid w:val="00191406"/>
    <w:rsid w:val="001C77B7"/>
    <w:rsid w:val="001F1067"/>
    <w:rsid w:val="00242DAC"/>
    <w:rsid w:val="003B63D1"/>
    <w:rsid w:val="006305B0"/>
    <w:rsid w:val="007669FC"/>
    <w:rsid w:val="008126CF"/>
    <w:rsid w:val="00825FEF"/>
    <w:rsid w:val="008C2F2B"/>
    <w:rsid w:val="00BD5DED"/>
    <w:rsid w:val="00CD0F85"/>
    <w:rsid w:val="00CD5BEB"/>
    <w:rsid w:val="00D003A1"/>
    <w:rsid w:val="00DB0D12"/>
    <w:rsid w:val="00DC5FE4"/>
    <w:rsid w:val="00DC6227"/>
    <w:rsid w:val="00DF7499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EF98B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2026-06-15T13:29:00Z</cp:lastPrinted>
  <dcterms:created xsi:type="dcterms:W3CDTF">2026-06-15T13:30:00Z</dcterms:created>
  <dcterms:modified xsi:type="dcterms:W3CDTF">2026-06-15T13:30:00Z</dcterms:modified>
</cp:coreProperties>
</file>