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890" w:rsidRDefault="00B26890" w:rsidP="00B26890">
      <w:pPr>
        <w:jc w:val="center"/>
        <w:rPr>
          <w:rFonts w:ascii="Times New Roman" w:hAnsi="Times New Roman"/>
        </w:rPr>
      </w:pPr>
      <w:r w:rsidRPr="003054C1">
        <w:rPr>
          <w:rFonts w:ascii="Times New Roman" w:hAnsi="Times New Roman"/>
          <w:sz w:val="28"/>
          <w:szCs w:val="20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9703431" r:id="rId7"/>
        </w:object>
      </w:r>
    </w:p>
    <w:p w:rsidR="00B26890" w:rsidRDefault="00B26890" w:rsidP="00B26890">
      <w:pPr>
        <w:pStyle w:val="a3"/>
        <w:spacing w:line="240" w:lineRule="auto"/>
        <w:ind w:firstLine="0"/>
        <w:jc w:val="center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B26890" w:rsidRDefault="00B26890" w:rsidP="00B26890">
      <w:pPr>
        <w:pStyle w:val="a3"/>
        <w:spacing w:line="240" w:lineRule="auto"/>
        <w:ind w:firstLine="0"/>
        <w:jc w:val="center"/>
        <w:rPr>
          <w:b/>
          <w:caps/>
          <w:sz w:val="24"/>
        </w:rPr>
      </w:pPr>
      <w:r>
        <w:rPr>
          <w:b/>
        </w:rPr>
        <w:t>ПРОЛЕТАРСКОГО РАЙОНА ГОРОДА РОСТОВА-НА-ДОНУ</w:t>
      </w:r>
    </w:p>
    <w:p w:rsidR="00B26890" w:rsidRPr="00646037" w:rsidRDefault="00B26890" w:rsidP="00B26890">
      <w:pPr>
        <w:pStyle w:val="1"/>
        <w:spacing w:before="0" w:line="360" w:lineRule="auto"/>
        <w:ind w:left="4360" w:right="0"/>
        <w:rPr>
          <w:sz w:val="26"/>
          <w:szCs w:val="26"/>
        </w:rPr>
      </w:pPr>
    </w:p>
    <w:p w:rsidR="00B26890" w:rsidRPr="00E11F56" w:rsidRDefault="00B26890" w:rsidP="00B26890">
      <w:pPr>
        <w:pStyle w:val="a5"/>
        <w:spacing w:line="240" w:lineRule="auto"/>
        <w:rPr>
          <w:b/>
          <w:szCs w:val="28"/>
        </w:rPr>
      </w:pPr>
    </w:p>
    <w:p w:rsidR="00B26890" w:rsidRPr="00E11F56" w:rsidRDefault="00B26890" w:rsidP="00B26890">
      <w:pPr>
        <w:pStyle w:val="a5"/>
        <w:jc w:val="center"/>
        <w:rPr>
          <w:b/>
          <w:caps/>
          <w:szCs w:val="28"/>
        </w:rPr>
      </w:pPr>
      <w:r w:rsidRPr="00E11F56">
        <w:rPr>
          <w:b/>
          <w:caps/>
          <w:szCs w:val="28"/>
        </w:rPr>
        <w:t>Постановление</w:t>
      </w:r>
    </w:p>
    <w:p w:rsidR="00B26890" w:rsidRPr="00E11F56" w:rsidRDefault="00B26890" w:rsidP="00B26890">
      <w:pPr>
        <w:pStyle w:val="a5"/>
        <w:rPr>
          <w:szCs w:val="28"/>
        </w:rPr>
      </w:pPr>
      <w:r>
        <w:rPr>
          <w:szCs w:val="28"/>
        </w:rPr>
        <w:t>13</w:t>
      </w:r>
      <w:r w:rsidRPr="00E11F56">
        <w:rPr>
          <w:szCs w:val="28"/>
        </w:rPr>
        <w:t xml:space="preserve"> </w:t>
      </w:r>
      <w:r>
        <w:rPr>
          <w:szCs w:val="28"/>
        </w:rPr>
        <w:t>января 2016</w:t>
      </w:r>
      <w:r w:rsidRPr="00E11F56">
        <w:rPr>
          <w:szCs w:val="28"/>
        </w:rPr>
        <w:t xml:space="preserve"> г.</w:t>
      </w:r>
      <w:r w:rsidRPr="00E11F56">
        <w:rPr>
          <w:szCs w:val="28"/>
        </w:rPr>
        <w:tab/>
      </w:r>
      <w:r w:rsidRPr="00E11F56">
        <w:rPr>
          <w:szCs w:val="28"/>
        </w:rPr>
        <w:tab/>
      </w:r>
      <w:r w:rsidRPr="00E11F56">
        <w:rPr>
          <w:szCs w:val="28"/>
        </w:rPr>
        <w:tab/>
      </w:r>
      <w:r w:rsidRPr="00E11F56">
        <w:rPr>
          <w:szCs w:val="28"/>
        </w:rPr>
        <w:tab/>
      </w:r>
      <w:r w:rsidRPr="00E11F56">
        <w:rPr>
          <w:szCs w:val="28"/>
        </w:rPr>
        <w:tab/>
      </w:r>
      <w:r w:rsidRPr="00E11F56">
        <w:rPr>
          <w:szCs w:val="28"/>
        </w:rPr>
        <w:tab/>
      </w:r>
      <w:r w:rsidRPr="00E11F56">
        <w:rPr>
          <w:szCs w:val="28"/>
        </w:rPr>
        <w:tab/>
      </w:r>
      <w:r w:rsidRPr="00E11F56">
        <w:rPr>
          <w:szCs w:val="28"/>
        </w:rPr>
        <w:tab/>
      </w:r>
      <w:r w:rsidRPr="00E11F56">
        <w:rPr>
          <w:szCs w:val="28"/>
        </w:rPr>
        <w:tab/>
      </w:r>
      <w:r w:rsidRPr="00E11F56">
        <w:rPr>
          <w:szCs w:val="28"/>
        </w:rPr>
        <w:tab/>
        <w:t>№ 1-</w:t>
      </w:r>
      <w:r>
        <w:rPr>
          <w:szCs w:val="28"/>
        </w:rPr>
        <w:t>1</w:t>
      </w:r>
    </w:p>
    <w:p w:rsidR="00B26890" w:rsidRPr="00E11F56" w:rsidRDefault="00B26890" w:rsidP="00B26890">
      <w:pPr>
        <w:pStyle w:val="a5"/>
        <w:jc w:val="center"/>
        <w:rPr>
          <w:szCs w:val="28"/>
        </w:rPr>
      </w:pPr>
      <w:r w:rsidRPr="00E11F56">
        <w:rPr>
          <w:szCs w:val="28"/>
        </w:rPr>
        <w:t>г. Ростов-на-Дону</w:t>
      </w:r>
    </w:p>
    <w:p w:rsidR="00B26890" w:rsidRDefault="00B26890" w:rsidP="00B26890">
      <w:pPr>
        <w:pStyle w:val="a5"/>
        <w:spacing w:line="240" w:lineRule="auto"/>
        <w:ind w:left="2126" w:right="1418"/>
        <w:rPr>
          <w:b/>
          <w:szCs w:val="28"/>
        </w:rPr>
      </w:pPr>
      <w:r w:rsidRPr="00646037">
        <w:rPr>
          <w:b/>
          <w:szCs w:val="28"/>
        </w:rPr>
        <w:t>О выборах счётной комиссии по избранию зам</w:t>
      </w:r>
      <w:r w:rsidRPr="00646037">
        <w:rPr>
          <w:b/>
          <w:szCs w:val="28"/>
        </w:rPr>
        <w:t>е</w:t>
      </w:r>
      <w:r w:rsidRPr="00646037">
        <w:rPr>
          <w:b/>
          <w:szCs w:val="28"/>
        </w:rPr>
        <w:t xml:space="preserve">стителя председателя и секретаря </w:t>
      </w:r>
      <w:r>
        <w:rPr>
          <w:b/>
          <w:szCs w:val="28"/>
        </w:rPr>
        <w:t>Территор</w:t>
      </w:r>
      <w:r>
        <w:rPr>
          <w:b/>
          <w:szCs w:val="28"/>
        </w:rPr>
        <w:t>и</w:t>
      </w:r>
      <w:r>
        <w:rPr>
          <w:b/>
          <w:szCs w:val="28"/>
        </w:rPr>
        <w:t>альной</w:t>
      </w:r>
      <w:r w:rsidRPr="00646037">
        <w:rPr>
          <w:b/>
          <w:szCs w:val="28"/>
        </w:rPr>
        <w:t xml:space="preserve"> избирательной комиссии Пролетарского </w:t>
      </w:r>
      <w:r>
        <w:rPr>
          <w:b/>
          <w:szCs w:val="28"/>
        </w:rPr>
        <w:t>района города Ростова-на-Дону</w:t>
      </w:r>
    </w:p>
    <w:p w:rsidR="00B26890" w:rsidRPr="00E11F56" w:rsidRDefault="00B26890" w:rsidP="00B26890">
      <w:pPr>
        <w:pStyle w:val="a5"/>
        <w:spacing w:line="240" w:lineRule="auto"/>
        <w:ind w:left="2126" w:right="1418"/>
        <w:jc w:val="left"/>
        <w:rPr>
          <w:szCs w:val="28"/>
        </w:rPr>
      </w:pPr>
    </w:p>
    <w:p w:rsidR="00B26890" w:rsidRPr="00B65E64" w:rsidRDefault="00B26890" w:rsidP="00B26890">
      <w:pPr>
        <w:pStyle w:val="a5"/>
        <w:rPr>
          <w:szCs w:val="28"/>
        </w:rPr>
      </w:pPr>
      <w:r>
        <w:rPr>
          <w:szCs w:val="28"/>
        </w:rPr>
        <w:tab/>
      </w:r>
      <w:r w:rsidRPr="00B65E64">
        <w:rPr>
          <w:szCs w:val="28"/>
        </w:rPr>
        <w:t>Заслушав доклад</w:t>
      </w:r>
      <w:r>
        <w:rPr>
          <w:szCs w:val="28"/>
        </w:rPr>
        <w:t xml:space="preserve"> председателя комиссии</w:t>
      </w:r>
      <w:r w:rsidRPr="00B65E64">
        <w:rPr>
          <w:szCs w:val="28"/>
        </w:rPr>
        <w:t xml:space="preserve"> </w:t>
      </w:r>
      <w:r>
        <w:rPr>
          <w:szCs w:val="28"/>
        </w:rPr>
        <w:t>Ю.А.</w:t>
      </w:r>
      <w:r w:rsidRPr="00B65E64">
        <w:rPr>
          <w:szCs w:val="28"/>
        </w:rPr>
        <w:t xml:space="preserve"> </w:t>
      </w:r>
      <w:r>
        <w:rPr>
          <w:szCs w:val="28"/>
        </w:rPr>
        <w:t xml:space="preserve">Сидоренко </w:t>
      </w:r>
      <w:r w:rsidRPr="00B65E64">
        <w:rPr>
          <w:szCs w:val="28"/>
        </w:rPr>
        <w:t>о выборах счё</w:t>
      </w:r>
      <w:r w:rsidRPr="00B65E64">
        <w:rPr>
          <w:szCs w:val="28"/>
        </w:rPr>
        <w:t>т</w:t>
      </w:r>
      <w:r w:rsidRPr="00B65E64">
        <w:rPr>
          <w:szCs w:val="28"/>
        </w:rPr>
        <w:t>ной комиссии по избранию заместителя председателя и секретаря</w:t>
      </w:r>
      <w:r>
        <w:rPr>
          <w:szCs w:val="28"/>
        </w:rPr>
        <w:t xml:space="preserve"> комиссии,</w:t>
      </w:r>
      <w:r w:rsidRPr="00B65E64">
        <w:rPr>
          <w:szCs w:val="28"/>
        </w:rPr>
        <w:t xml:space="preserve"> </w:t>
      </w:r>
      <w:r>
        <w:rPr>
          <w:szCs w:val="28"/>
        </w:rPr>
        <w:t>Те</w:t>
      </w:r>
      <w:r>
        <w:rPr>
          <w:szCs w:val="28"/>
        </w:rPr>
        <w:t>р</w:t>
      </w:r>
      <w:r>
        <w:rPr>
          <w:szCs w:val="28"/>
        </w:rPr>
        <w:t>риториальной</w:t>
      </w:r>
      <w:r w:rsidRPr="00B65E64">
        <w:rPr>
          <w:szCs w:val="28"/>
        </w:rPr>
        <w:t xml:space="preserve"> избирательной комиссии Пролетарского района города Ростова-на-Дону</w:t>
      </w:r>
    </w:p>
    <w:p w:rsidR="00B26890" w:rsidRDefault="00B26890" w:rsidP="00B26890">
      <w:pPr>
        <w:pStyle w:val="a3"/>
        <w:spacing w:line="240" w:lineRule="auto"/>
        <w:ind w:firstLine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B26890" w:rsidRDefault="00B26890" w:rsidP="00B26890">
      <w:pPr>
        <w:pStyle w:val="a3"/>
        <w:spacing w:line="240" w:lineRule="auto"/>
        <w:ind w:firstLine="0"/>
        <w:jc w:val="center"/>
        <w:rPr>
          <w:b/>
          <w:szCs w:val="28"/>
        </w:rPr>
      </w:pPr>
    </w:p>
    <w:p w:rsidR="00B26890" w:rsidRDefault="00B26890" w:rsidP="00B26890">
      <w:pPr>
        <w:pStyle w:val="a3"/>
        <w:numPr>
          <w:ilvl w:val="0"/>
          <w:numId w:val="1"/>
        </w:numPr>
        <w:tabs>
          <w:tab w:val="clear" w:pos="1069"/>
          <w:tab w:val="num" w:pos="0"/>
          <w:tab w:val="left" w:pos="993"/>
        </w:tabs>
        <w:ind w:left="0" w:firstLine="709"/>
        <w:rPr>
          <w:szCs w:val="28"/>
        </w:rPr>
      </w:pPr>
      <w:r w:rsidRPr="00C13BB5">
        <w:rPr>
          <w:szCs w:val="28"/>
        </w:rPr>
        <w:t xml:space="preserve"> Избрать счётную комиссию в количестве 3-х человек. </w:t>
      </w:r>
    </w:p>
    <w:p w:rsidR="00B26890" w:rsidRDefault="00B26890" w:rsidP="00B26890">
      <w:pPr>
        <w:pStyle w:val="a3"/>
        <w:numPr>
          <w:ilvl w:val="0"/>
          <w:numId w:val="1"/>
        </w:numPr>
        <w:tabs>
          <w:tab w:val="clear" w:pos="1069"/>
          <w:tab w:val="num" w:pos="0"/>
          <w:tab w:val="left" w:pos="993"/>
        </w:tabs>
        <w:ind w:left="0" w:firstLine="709"/>
        <w:rPr>
          <w:szCs w:val="28"/>
        </w:rPr>
      </w:pPr>
      <w:r w:rsidRPr="00C13BB5">
        <w:rPr>
          <w:szCs w:val="28"/>
        </w:rPr>
        <w:t>Избрать счётную комиссию открытым голосованием.</w:t>
      </w:r>
    </w:p>
    <w:p w:rsidR="00B26890" w:rsidRPr="00D51C2B" w:rsidRDefault="00B26890" w:rsidP="00B26890">
      <w:pPr>
        <w:pStyle w:val="a5"/>
        <w:rPr>
          <w:szCs w:val="28"/>
        </w:rPr>
      </w:pPr>
      <w:r>
        <w:rPr>
          <w:szCs w:val="28"/>
        </w:rPr>
        <w:tab/>
        <w:t xml:space="preserve">3. </w:t>
      </w:r>
      <w:r w:rsidRPr="00D51C2B">
        <w:rPr>
          <w:szCs w:val="28"/>
        </w:rPr>
        <w:t>Избрать счётную комиссию по выборам заместителя председателя и се</w:t>
      </w:r>
      <w:r w:rsidRPr="00D51C2B">
        <w:rPr>
          <w:szCs w:val="28"/>
        </w:rPr>
        <w:t>к</w:t>
      </w:r>
      <w:r w:rsidRPr="00D51C2B">
        <w:rPr>
          <w:szCs w:val="28"/>
        </w:rPr>
        <w:t xml:space="preserve">ретаря </w:t>
      </w:r>
      <w:r>
        <w:rPr>
          <w:szCs w:val="28"/>
        </w:rPr>
        <w:t>Территориальной</w:t>
      </w:r>
      <w:r w:rsidRPr="00D51C2B">
        <w:rPr>
          <w:szCs w:val="28"/>
        </w:rPr>
        <w:t xml:space="preserve"> избирательной комиссии Пролетарского района города Ростова-на-Дону следующем составе</w:t>
      </w:r>
      <w:r>
        <w:rPr>
          <w:szCs w:val="28"/>
        </w:rPr>
        <w:t>:</w:t>
      </w:r>
      <w:r w:rsidRPr="00D51C2B">
        <w:rPr>
          <w:szCs w:val="28"/>
        </w:rPr>
        <w:t xml:space="preserve"> </w:t>
      </w:r>
      <w:r>
        <w:rPr>
          <w:szCs w:val="28"/>
        </w:rPr>
        <w:t>С.Ф. Романадзе, Т.Л. Ионова, Д.В. Шевелев.</w:t>
      </w:r>
    </w:p>
    <w:p w:rsidR="00B26890" w:rsidRDefault="00B26890" w:rsidP="00B26890">
      <w:pPr>
        <w:pStyle w:val="a5"/>
        <w:tabs>
          <w:tab w:val="left" w:pos="993"/>
        </w:tabs>
        <w:ind w:firstLine="709"/>
        <w:rPr>
          <w:szCs w:val="28"/>
        </w:rPr>
      </w:pPr>
      <w:r>
        <w:rPr>
          <w:szCs w:val="28"/>
        </w:rPr>
        <w:t xml:space="preserve">4. </w:t>
      </w:r>
      <w:r w:rsidRPr="00D51C2B">
        <w:rPr>
          <w:szCs w:val="28"/>
        </w:rPr>
        <w:t xml:space="preserve">Включить в бюллетень для тайного голосования по выборам </w:t>
      </w:r>
      <w:proofErr w:type="gramStart"/>
      <w:r w:rsidRPr="00D51C2B">
        <w:rPr>
          <w:szCs w:val="28"/>
        </w:rPr>
        <w:t xml:space="preserve">заместителя председателя </w:t>
      </w:r>
      <w:r>
        <w:rPr>
          <w:szCs w:val="28"/>
        </w:rPr>
        <w:t>Территориальной</w:t>
      </w:r>
      <w:r w:rsidRPr="00D51C2B">
        <w:rPr>
          <w:szCs w:val="28"/>
        </w:rPr>
        <w:t xml:space="preserve"> избирательной комиссии Пролетарского района города</w:t>
      </w:r>
      <w:proofErr w:type="gramEnd"/>
      <w:r w:rsidRPr="00D51C2B">
        <w:rPr>
          <w:szCs w:val="28"/>
        </w:rPr>
        <w:t xml:space="preserve"> Ростова-на-Дону </w:t>
      </w:r>
      <w:r>
        <w:rPr>
          <w:szCs w:val="28"/>
        </w:rPr>
        <w:t>кандидатуру</w:t>
      </w:r>
      <w:r w:rsidRPr="00D51C2B">
        <w:rPr>
          <w:szCs w:val="28"/>
        </w:rPr>
        <w:t xml:space="preserve"> </w:t>
      </w:r>
      <w:r>
        <w:rPr>
          <w:szCs w:val="28"/>
        </w:rPr>
        <w:t>Бобряшевой Эммы Степановны.</w:t>
      </w:r>
    </w:p>
    <w:p w:rsidR="00B26890" w:rsidRDefault="00B26890" w:rsidP="00B26890">
      <w:pPr>
        <w:pStyle w:val="a5"/>
        <w:tabs>
          <w:tab w:val="left" w:pos="993"/>
        </w:tabs>
        <w:spacing w:before="120"/>
        <w:ind w:firstLine="709"/>
        <w:rPr>
          <w:szCs w:val="28"/>
        </w:rPr>
      </w:pPr>
      <w:r>
        <w:rPr>
          <w:szCs w:val="28"/>
        </w:rPr>
        <w:lastRenderedPageBreak/>
        <w:t xml:space="preserve">5. </w:t>
      </w:r>
      <w:r w:rsidRPr="00D51C2B">
        <w:rPr>
          <w:szCs w:val="28"/>
        </w:rPr>
        <w:t xml:space="preserve">Включить в бюллетень для тайного голосования по выборам секретаря </w:t>
      </w:r>
      <w:r>
        <w:rPr>
          <w:szCs w:val="28"/>
        </w:rPr>
        <w:t>Территориальной</w:t>
      </w:r>
      <w:r w:rsidRPr="00D51C2B">
        <w:rPr>
          <w:szCs w:val="28"/>
        </w:rPr>
        <w:t xml:space="preserve"> избирательной комиссии Пролетарского района города Ростова-на-Дону кандидатуру</w:t>
      </w:r>
      <w:r>
        <w:rPr>
          <w:szCs w:val="28"/>
        </w:rPr>
        <w:t xml:space="preserve"> Бочкаревой Елены Ильиничны.</w:t>
      </w:r>
    </w:p>
    <w:p w:rsidR="00B26890" w:rsidRPr="00D51C2B" w:rsidRDefault="00B26890" w:rsidP="00B26890">
      <w:pPr>
        <w:pStyle w:val="a5"/>
        <w:tabs>
          <w:tab w:val="num" w:pos="0"/>
          <w:tab w:val="left" w:pos="993"/>
        </w:tabs>
        <w:spacing w:before="120"/>
        <w:ind w:firstLine="709"/>
        <w:rPr>
          <w:szCs w:val="28"/>
        </w:rPr>
      </w:pPr>
      <w:r>
        <w:rPr>
          <w:szCs w:val="28"/>
        </w:rPr>
        <w:t xml:space="preserve">6. </w:t>
      </w:r>
      <w:r w:rsidRPr="00D51C2B">
        <w:rPr>
          <w:szCs w:val="28"/>
        </w:rPr>
        <w:t xml:space="preserve">Утвердить форму и текст бюллетеня по выборам </w:t>
      </w:r>
      <w:proofErr w:type="gramStart"/>
      <w:r w:rsidRPr="00D51C2B">
        <w:rPr>
          <w:szCs w:val="28"/>
        </w:rPr>
        <w:t>заместителя председат</w:t>
      </w:r>
      <w:r w:rsidRPr="00D51C2B">
        <w:rPr>
          <w:szCs w:val="28"/>
        </w:rPr>
        <w:t>е</w:t>
      </w:r>
      <w:r w:rsidRPr="00D51C2B">
        <w:rPr>
          <w:szCs w:val="28"/>
        </w:rPr>
        <w:t xml:space="preserve">ля </w:t>
      </w:r>
      <w:r>
        <w:rPr>
          <w:szCs w:val="28"/>
        </w:rPr>
        <w:t>Территориальной</w:t>
      </w:r>
      <w:r w:rsidRPr="00D51C2B">
        <w:rPr>
          <w:szCs w:val="28"/>
        </w:rPr>
        <w:t xml:space="preserve"> избирательной комиссии Пролетарског</w:t>
      </w:r>
      <w:r>
        <w:rPr>
          <w:szCs w:val="28"/>
        </w:rPr>
        <w:t>о района города</w:t>
      </w:r>
      <w:proofErr w:type="gramEnd"/>
      <w:r>
        <w:rPr>
          <w:szCs w:val="28"/>
        </w:rPr>
        <w:t xml:space="preserve"> Р</w:t>
      </w:r>
      <w:r>
        <w:rPr>
          <w:szCs w:val="28"/>
        </w:rPr>
        <w:t>о</w:t>
      </w:r>
      <w:r>
        <w:rPr>
          <w:szCs w:val="28"/>
        </w:rPr>
        <w:t>стова-на-Дону.</w:t>
      </w:r>
    </w:p>
    <w:p w:rsidR="00B26890" w:rsidRPr="00B65E64" w:rsidRDefault="00B26890" w:rsidP="00B26890">
      <w:pPr>
        <w:pStyle w:val="a5"/>
        <w:tabs>
          <w:tab w:val="left" w:pos="993"/>
        </w:tabs>
        <w:spacing w:before="120"/>
        <w:ind w:firstLine="709"/>
        <w:rPr>
          <w:szCs w:val="28"/>
        </w:rPr>
      </w:pPr>
      <w:r>
        <w:rPr>
          <w:szCs w:val="28"/>
        </w:rPr>
        <w:t xml:space="preserve">7. </w:t>
      </w:r>
      <w:r w:rsidRPr="00B65E64">
        <w:rPr>
          <w:szCs w:val="28"/>
        </w:rPr>
        <w:t xml:space="preserve">Утвердить форму и текст бюллетеня по выборам секретаря </w:t>
      </w:r>
      <w:r>
        <w:rPr>
          <w:szCs w:val="28"/>
        </w:rPr>
        <w:t>Территор</w:t>
      </w:r>
      <w:r>
        <w:rPr>
          <w:szCs w:val="28"/>
        </w:rPr>
        <w:t>и</w:t>
      </w:r>
      <w:r>
        <w:rPr>
          <w:szCs w:val="28"/>
        </w:rPr>
        <w:t>альной</w:t>
      </w:r>
      <w:r w:rsidRPr="00B65E64">
        <w:rPr>
          <w:szCs w:val="28"/>
        </w:rPr>
        <w:t xml:space="preserve"> избирательной комиссии Пролетарского района города Ростова-на-Дону</w:t>
      </w:r>
      <w:r>
        <w:rPr>
          <w:szCs w:val="28"/>
        </w:rPr>
        <w:t>.</w:t>
      </w:r>
    </w:p>
    <w:p w:rsidR="00B26890" w:rsidRPr="00E11F56" w:rsidRDefault="00B26890" w:rsidP="00B26890">
      <w:pPr>
        <w:pStyle w:val="a7"/>
        <w:tabs>
          <w:tab w:val="left" w:pos="993"/>
        </w:tabs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proofErr w:type="gramStart"/>
      <w:r w:rsidRPr="00E11F5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E11F56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</w:t>
      </w:r>
      <w:r w:rsidRPr="00E11F56">
        <w:rPr>
          <w:rFonts w:ascii="Times New Roman" w:hAnsi="Times New Roman"/>
          <w:sz w:val="28"/>
          <w:szCs w:val="28"/>
        </w:rPr>
        <w:t>д</w:t>
      </w:r>
      <w:r w:rsidRPr="00E11F56">
        <w:rPr>
          <w:rFonts w:ascii="Times New Roman" w:hAnsi="Times New Roman"/>
          <w:sz w:val="28"/>
          <w:szCs w:val="28"/>
        </w:rPr>
        <w:t xml:space="preserve">седателя </w:t>
      </w:r>
      <w:r>
        <w:rPr>
          <w:rFonts w:ascii="Times New Roman" w:hAnsi="Times New Roman"/>
          <w:sz w:val="28"/>
          <w:szCs w:val="28"/>
        </w:rPr>
        <w:t>Территориальной</w:t>
      </w:r>
      <w:r w:rsidRPr="00E11F56">
        <w:rPr>
          <w:rFonts w:ascii="Times New Roman" w:hAnsi="Times New Roman"/>
          <w:sz w:val="28"/>
          <w:szCs w:val="28"/>
        </w:rPr>
        <w:t xml:space="preserve"> избирательной комиссии</w:t>
      </w:r>
      <w:r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</w:t>
      </w:r>
      <w:r w:rsidRPr="00E11F5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Ю.А. Сидоренко.</w:t>
      </w:r>
    </w:p>
    <w:p w:rsidR="00B26890" w:rsidRDefault="00B26890" w:rsidP="00B26890">
      <w:pPr>
        <w:jc w:val="both"/>
        <w:rPr>
          <w:rFonts w:ascii="Times New Roman" w:hAnsi="Times New Roman"/>
          <w:sz w:val="28"/>
          <w:szCs w:val="28"/>
        </w:rPr>
      </w:pPr>
    </w:p>
    <w:p w:rsidR="00B26890" w:rsidRDefault="00B26890" w:rsidP="00B2689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Ю.А. Сидоренко</w:t>
      </w:r>
    </w:p>
    <w:p w:rsidR="00B26890" w:rsidRDefault="00B26890" w:rsidP="00B26890">
      <w:pPr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AB93B0" wp14:editId="604DABDD">
            <wp:simplePos x="0" y="0"/>
            <wp:positionH relativeFrom="column">
              <wp:posOffset>2799715</wp:posOffset>
            </wp:positionH>
            <wp:positionV relativeFrom="paragraph">
              <wp:posOffset>194310</wp:posOffset>
            </wp:positionV>
            <wp:extent cx="1419225" cy="600075"/>
            <wp:effectExtent l="0" t="0" r="9525" b="952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B26890" w:rsidRDefault="00B26890" w:rsidP="00B2689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Е.И. Бочкарева</w:t>
      </w:r>
    </w:p>
    <w:p w:rsidR="00B26890" w:rsidRDefault="00B26890" w:rsidP="00B26890">
      <w:pPr>
        <w:spacing w:after="0" w:line="240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br w:type="page"/>
      </w:r>
    </w:p>
    <w:p w:rsidR="00B26890" w:rsidRPr="00C13BB5" w:rsidRDefault="00B26890" w:rsidP="00B26890">
      <w:pPr>
        <w:pStyle w:val="a5"/>
        <w:ind w:left="170"/>
        <w:rPr>
          <w:szCs w:val="28"/>
        </w:rPr>
      </w:pPr>
      <w:bookmarkStart w:id="0" w:name="_GoBack"/>
      <w:bookmarkEnd w:id="0"/>
    </w:p>
    <w:p w:rsidR="00B26890" w:rsidRPr="00775648" w:rsidRDefault="00B26890" w:rsidP="00B26890">
      <w:pPr>
        <w:pStyle w:val="1"/>
        <w:spacing w:before="0" w:line="240" w:lineRule="auto"/>
        <w:ind w:left="4360" w:right="0"/>
        <w:rPr>
          <w:sz w:val="26"/>
          <w:szCs w:val="26"/>
        </w:rPr>
      </w:pPr>
      <w:r w:rsidRPr="00E11F56">
        <w:rPr>
          <w:sz w:val="28"/>
          <w:szCs w:val="28"/>
        </w:rPr>
        <w:br w:type="page"/>
      </w:r>
    </w:p>
    <w:p w:rsidR="00C6680C" w:rsidRDefault="00C6680C" w:rsidP="00B26890"/>
    <w:sectPr w:rsidR="00C6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F77D8"/>
    <w:multiLevelType w:val="hybridMultilevel"/>
    <w:tmpl w:val="76AE88F0"/>
    <w:lvl w:ilvl="0" w:tplc="A19E988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220338"/>
    <w:multiLevelType w:val="hybridMultilevel"/>
    <w:tmpl w:val="6F8CC4BC"/>
    <w:lvl w:ilvl="0" w:tplc="B7F83A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7F6"/>
    <w:rsid w:val="008977F6"/>
    <w:rsid w:val="00B26890"/>
    <w:rsid w:val="00C6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89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26890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B268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B26890"/>
    <w:pPr>
      <w:spacing w:after="0" w:line="36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B268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B2689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">
    <w:name w:val="Обычный1"/>
    <w:rsid w:val="00B26890"/>
    <w:pPr>
      <w:widowControl w:val="0"/>
      <w:snapToGrid w:val="0"/>
      <w:spacing w:before="260" w:after="0" w:line="300" w:lineRule="auto"/>
      <w:ind w:right="4000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89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26890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B268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B26890"/>
    <w:pPr>
      <w:spacing w:after="0" w:line="36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B268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B2689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">
    <w:name w:val="Обычный1"/>
    <w:rsid w:val="00B26890"/>
    <w:pPr>
      <w:widowControl w:val="0"/>
      <w:snapToGrid w:val="0"/>
      <w:spacing w:before="260" w:after="0" w:line="300" w:lineRule="auto"/>
      <w:ind w:right="4000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278</Words>
  <Characters>1590</Characters>
  <Application>Microsoft Office Word</Application>
  <DocSecurity>0</DocSecurity>
  <Lines>13</Lines>
  <Paragraphs>3</Paragraphs>
  <ScaleCrop>false</ScaleCrop>
  <Company/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2017-02-27T09:21:00Z</dcterms:created>
  <dcterms:modified xsi:type="dcterms:W3CDTF">2017-02-27T09:24:00Z</dcterms:modified>
</cp:coreProperties>
</file>