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679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B13BB" w:rsidRDefault="004B13BB" w:rsidP="004B13BB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№5-16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8A2722">
        <w:rPr>
          <w:b/>
          <w:sz w:val="28"/>
          <w:szCs w:val="28"/>
        </w:rPr>
        <w:t>№</w:t>
      </w:r>
      <w:proofErr w:type="gramEnd"/>
      <w:r w:rsidR="008A2722">
        <w:rPr>
          <w:b/>
          <w:sz w:val="28"/>
          <w:szCs w:val="28"/>
        </w:rPr>
        <w:t>2592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8A2722">
        <w:rPr>
          <w:rFonts w:ascii="Times New Roman" w:hAnsi="Times New Roman"/>
          <w:sz w:val="28"/>
          <w:szCs w:val="28"/>
        </w:rPr>
        <w:t xml:space="preserve">№2592 </w:t>
      </w:r>
      <w:proofErr w:type="spellStart"/>
      <w:r w:rsidR="008A2722">
        <w:rPr>
          <w:rFonts w:ascii="Times New Roman" w:hAnsi="Times New Roman"/>
          <w:sz w:val="28"/>
          <w:szCs w:val="28"/>
        </w:rPr>
        <w:t>Дамадаевой</w:t>
      </w:r>
      <w:proofErr w:type="spellEnd"/>
      <w:r w:rsidR="008A2722">
        <w:rPr>
          <w:rFonts w:ascii="Times New Roman" w:hAnsi="Times New Roman"/>
          <w:sz w:val="28"/>
          <w:szCs w:val="28"/>
        </w:rPr>
        <w:t xml:space="preserve"> Н.К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B13BB">
        <w:rPr>
          <w:rFonts w:ascii="Times New Roman" w:hAnsi="Times New Roman"/>
          <w:sz w:val="28"/>
          <w:szCs w:val="28"/>
        </w:rPr>
        <w:t>3-15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Pr="00FB3392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8A2722">
        <w:rPr>
          <w:rFonts w:ascii="Times New Roman" w:hAnsi="Times New Roman"/>
          <w:bCs/>
          <w:sz w:val="28"/>
          <w:szCs w:val="28"/>
        </w:rPr>
        <w:t>, участка референдума №2592 Черкасову Елену Михайловну</w:t>
      </w:r>
      <w:r w:rsidR="00FB3392">
        <w:rPr>
          <w:rFonts w:ascii="Times New Roman" w:hAnsi="Times New Roman"/>
          <w:bCs/>
          <w:sz w:val="28"/>
          <w:szCs w:val="28"/>
        </w:rPr>
        <w:t>, 19</w:t>
      </w:r>
      <w:r w:rsidR="008A2722">
        <w:rPr>
          <w:rFonts w:ascii="Times New Roman" w:hAnsi="Times New Roman"/>
          <w:bCs/>
          <w:sz w:val="28"/>
          <w:szCs w:val="28"/>
        </w:rPr>
        <w:t>82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FB3392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B421B3">
        <w:rPr>
          <w:rFonts w:ascii="Times New Roman" w:hAnsi="Times New Roman"/>
          <w:bCs/>
          <w:sz w:val="28"/>
          <w:szCs w:val="28"/>
        </w:rPr>
        <w:t>Региональным отделением политической партии «Российская партия пенсионеров за социальную справедливость»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A272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A272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A2722">
        <w:rPr>
          <w:rFonts w:ascii="Times New Roman" w:hAnsi="Times New Roman"/>
          <w:sz w:val="28"/>
          <w:szCs w:val="28"/>
        </w:rPr>
        <w:t>2592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4B13BB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A2722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B77EC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2026-06-15T13:39:00Z</cp:lastPrinted>
  <dcterms:created xsi:type="dcterms:W3CDTF">2026-06-15T13:39:00Z</dcterms:created>
  <dcterms:modified xsi:type="dcterms:W3CDTF">2026-06-15T13:39:00Z</dcterms:modified>
</cp:coreProperties>
</file>