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FBD" w:rsidRPr="00BA6374" w:rsidRDefault="00EF1FBD" w:rsidP="007C671C">
      <w:pPr>
        <w:pStyle w:val="aa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869360" r:id="rId7"/>
        </w:object>
      </w:r>
    </w:p>
    <w:p w:rsidR="00EF1FBD" w:rsidRPr="00BA6374" w:rsidRDefault="00EF1FBD" w:rsidP="00EF1FBD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EF1FBD" w:rsidRPr="00BA6374" w:rsidRDefault="00EF1FBD" w:rsidP="00EF1FBD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EF1FBD" w:rsidRPr="00BA6374" w:rsidRDefault="00EF1FBD" w:rsidP="00EF1FBD">
      <w:pPr>
        <w:pStyle w:val="Postan"/>
        <w:spacing w:line="16" w:lineRule="atLeast"/>
        <w:rPr>
          <w:szCs w:val="28"/>
        </w:rPr>
      </w:pPr>
    </w:p>
    <w:p w:rsidR="00EF1FBD" w:rsidRPr="00BA6374" w:rsidRDefault="00EF1FBD" w:rsidP="00EF1FBD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EF1FBD" w:rsidRPr="006E643B" w:rsidRDefault="007C671C" w:rsidP="00EF1FB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</w:t>
      </w:r>
      <w:r w:rsidR="00EF1FBD">
        <w:rPr>
          <w:szCs w:val="28"/>
        </w:rPr>
        <w:t xml:space="preserve"> </w:t>
      </w:r>
      <w:r>
        <w:rPr>
          <w:szCs w:val="28"/>
        </w:rPr>
        <w:t>сентября</w:t>
      </w:r>
      <w:r w:rsidR="00EF1FBD">
        <w:rPr>
          <w:szCs w:val="28"/>
        </w:rPr>
        <w:t xml:space="preserve"> 2016</w:t>
      </w:r>
      <w:r w:rsidR="00EF1FBD" w:rsidRPr="006E643B">
        <w:rPr>
          <w:szCs w:val="28"/>
        </w:rPr>
        <w:t xml:space="preserve"> г.</w:t>
      </w:r>
      <w:r w:rsidR="00EF1FBD" w:rsidRPr="006E643B">
        <w:rPr>
          <w:szCs w:val="28"/>
        </w:rPr>
        <w:tab/>
      </w:r>
      <w:r w:rsidR="00EF1FBD" w:rsidRPr="006E643B">
        <w:rPr>
          <w:szCs w:val="28"/>
        </w:rPr>
        <w:tab/>
      </w:r>
      <w:r w:rsidR="00EF1FBD" w:rsidRPr="006E643B">
        <w:rPr>
          <w:szCs w:val="28"/>
        </w:rPr>
        <w:tab/>
      </w:r>
      <w:r w:rsidR="00EF1FBD" w:rsidRPr="006E643B">
        <w:rPr>
          <w:szCs w:val="28"/>
        </w:rPr>
        <w:tab/>
      </w:r>
      <w:r w:rsidR="00EF1FBD" w:rsidRPr="006E643B">
        <w:rPr>
          <w:szCs w:val="28"/>
        </w:rPr>
        <w:tab/>
      </w:r>
      <w:r w:rsidR="00EF1FBD" w:rsidRPr="006E643B">
        <w:rPr>
          <w:szCs w:val="28"/>
        </w:rPr>
        <w:tab/>
      </w:r>
      <w:r w:rsidR="00EF1FBD" w:rsidRPr="006E643B">
        <w:rPr>
          <w:szCs w:val="28"/>
        </w:rPr>
        <w:tab/>
      </w:r>
      <w:r w:rsidR="00EF1FBD" w:rsidRPr="006E643B">
        <w:rPr>
          <w:szCs w:val="28"/>
        </w:rPr>
        <w:tab/>
      </w:r>
      <w:r w:rsidR="00EF1FBD" w:rsidRPr="006E643B">
        <w:rPr>
          <w:szCs w:val="28"/>
        </w:rPr>
        <w:tab/>
        <w:t xml:space="preserve">№ </w:t>
      </w:r>
      <w:r>
        <w:rPr>
          <w:szCs w:val="28"/>
        </w:rPr>
        <w:t>6</w:t>
      </w:r>
      <w:r w:rsidR="00EF1FBD">
        <w:rPr>
          <w:szCs w:val="28"/>
        </w:rPr>
        <w:t>-</w:t>
      </w:r>
      <w:r>
        <w:rPr>
          <w:szCs w:val="28"/>
        </w:rPr>
        <w:t>4</w:t>
      </w:r>
    </w:p>
    <w:p w:rsidR="00EF1FBD" w:rsidRDefault="00EF1FBD" w:rsidP="00EF1FBD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EF1FBD" w:rsidRPr="006E643B" w:rsidRDefault="00EF1FBD" w:rsidP="00EF1FBD">
      <w:pPr>
        <w:pStyle w:val="Postan"/>
        <w:spacing w:line="16" w:lineRule="atLeast"/>
        <w:rPr>
          <w:szCs w:val="28"/>
        </w:rPr>
      </w:pPr>
    </w:p>
    <w:p w:rsidR="00EF1FBD" w:rsidRPr="00F95524" w:rsidRDefault="00EF1FBD" w:rsidP="00EF1FBD">
      <w:pPr>
        <w:pStyle w:val="Postan"/>
        <w:spacing w:line="16" w:lineRule="atLeast"/>
        <w:rPr>
          <w:b/>
          <w:sz w:val="16"/>
          <w:szCs w:val="16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EF1FBD" w:rsidRPr="00BA6374" w:rsidTr="00075EEB">
        <w:tc>
          <w:tcPr>
            <w:tcW w:w="8505" w:type="dxa"/>
            <w:hideMark/>
          </w:tcPr>
          <w:p w:rsidR="00EF1FBD" w:rsidRPr="00D614E8" w:rsidRDefault="00EF1FBD" w:rsidP="00075EEB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D614E8">
              <w:rPr>
                <w:b/>
                <w:sz w:val="28"/>
                <w:szCs w:val="28"/>
              </w:rPr>
              <w:t>О кандидатурах для исключения из резерва составов участковых избирательных комиссий</w:t>
            </w:r>
          </w:p>
        </w:tc>
      </w:tr>
    </w:tbl>
    <w:p w:rsidR="00EF1FBD" w:rsidRDefault="00EF1FBD" w:rsidP="00EF1FB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EF1FBD" w:rsidRPr="00CD5C98" w:rsidRDefault="00EF1FBD" w:rsidP="00EF1FBD">
      <w:pPr>
        <w:pStyle w:val="aa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5C98">
        <w:rPr>
          <w:rFonts w:ascii="Times New Roman" w:hAnsi="Times New Roman"/>
          <w:sz w:val="28"/>
          <w:szCs w:val="28"/>
        </w:rPr>
        <w:t xml:space="preserve">На основании пункта 9 статьи 26, пунктом 5.1 статьи 27 Федерального закона </w:t>
      </w:r>
      <w:r w:rsidR="009627AA">
        <w:rPr>
          <w:rFonts w:ascii="Times New Roman" w:hAnsi="Times New Roman"/>
          <w:sz w:val="28"/>
          <w:szCs w:val="28"/>
        </w:rPr>
        <w:t>«</w:t>
      </w:r>
      <w:r w:rsidRPr="00CD5C98">
        <w:rPr>
          <w:rFonts w:ascii="Times New Roman" w:hAnsi="Times New Roman"/>
          <w:sz w:val="28"/>
          <w:szCs w:val="28"/>
        </w:rPr>
        <w:t>Об основных гарантиях избирательных прав и права на участие в р</w:t>
      </w:r>
      <w:r w:rsidRPr="00CD5C98">
        <w:rPr>
          <w:rFonts w:ascii="Times New Roman" w:hAnsi="Times New Roman"/>
          <w:sz w:val="28"/>
          <w:szCs w:val="28"/>
        </w:rPr>
        <w:t>е</w:t>
      </w:r>
      <w:r w:rsidRPr="00CD5C98">
        <w:rPr>
          <w:rFonts w:ascii="Times New Roman" w:hAnsi="Times New Roman"/>
          <w:sz w:val="28"/>
          <w:szCs w:val="28"/>
        </w:rPr>
        <w:t>ферендуме граждан Российской Федерации</w:t>
      </w:r>
      <w:r w:rsidR="009627AA">
        <w:rPr>
          <w:rFonts w:ascii="Times New Roman" w:hAnsi="Times New Roman"/>
          <w:sz w:val="28"/>
          <w:szCs w:val="28"/>
        </w:rPr>
        <w:t>»</w:t>
      </w:r>
      <w:r w:rsidRPr="00CD5C98">
        <w:rPr>
          <w:rFonts w:ascii="Times New Roman" w:hAnsi="Times New Roman"/>
          <w:sz w:val="28"/>
          <w:szCs w:val="28"/>
        </w:rPr>
        <w:t>, пункта 25 Порядка формиров</w:t>
      </w:r>
      <w:r w:rsidRPr="00CD5C98">
        <w:rPr>
          <w:rFonts w:ascii="Times New Roman" w:hAnsi="Times New Roman"/>
          <w:sz w:val="28"/>
          <w:szCs w:val="28"/>
        </w:rPr>
        <w:t>а</w:t>
      </w:r>
      <w:r w:rsidRPr="00CD5C98">
        <w:rPr>
          <w:rFonts w:ascii="Times New Roman" w:hAnsi="Times New Roman"/>
          <w:sz w:val="28"/>
          <w:szCs w:val="28"/>
        </w:rPr>
        <w:t>ния резерва составов участковых комиссий и назначении нового члена учас</w:t>
      </w:r>
      <w:r w:rsidRPr="00CD5C98">
        <w:rPr>
          <w:rFonts w:ascii="Times New Roman" w:hAnsi="Times New Roman"/>
          <w:sz w:val="28"/>
          <w:szCs w:val="28"/>
        </w:rPr>
        <w:t>т</w:t>
      </w:r>
      <w:r w:rsidRPr="00CD5C98">
        <w:rPr>
          <w:rFonts w:ascii="Times New Roman" w:hAnsi="Times New Roman"/>
          <w:sz w:val="28"/>
          <w:szCs w:val="28"/>
        </w:rPr>
        <w:t>ковой комиссии из резерва составов участковых комиссий, утвержденного постановлением ЦИК РФ от 05.12.2012 №152/1137-6, Территориальная изб</w:t>
      </w:r>
      <w:r w:rsidRPr="00CD5C98">
        <w:rPr>
          <w:rFonts w:ascii="Times New Roman" w:hAnsi="Times New Roman"/>
          <w:sz w:val="28"/>
          <w:szCs w:val="28"/>
        </w:rPr>
        <w:t>и</w:t>
      </w:r>
      <w:r w:rsidRPr="00CD5C98">
        <w:rPr>
          <w:rFonts w:ascii="Times New Roman" w:hAnsi="Times New Roman"/>
          <w:sz w:val="28"/>
          <w:szCs w:val="28"/>
        </w:rPr>
        <w:t xml:space="preserve">рательная комиссия Пролетарского района города Ростова-на-Дону </w:t>
      </w:r>
    </w:p>
    <w:p w:rsidR="00EF1FBD" w:rsidRPr="00D614E8" w:rsidRDefault="00EF1FBD" w:rsidP="00EF1FBD">
      <w:pPr>
        <w:spacing w:line="360" w:lineRule="auto"/>
        <w:jc w:val="center"/>
        <w:rPr>
          <w:b/>
          <w:sz w:val="28"/>
          <w:szCs w:val="28"/>
        </w:rPr>
      </w:pPr>
      <w:r w:rsidRPr="00D614E8">
        <w:rPr>
          <w:b/>
          <w:sz w:val="28"/>
          <w:szCs w:val="28"/>
        </w:rPr>
        <w:t>ПОСТАНОВЛЯЕТ:</w:t>
      </w:r>
    </w:p>
    <w:p w:rsidR="00EF1FBD" w:rsidRPr="00CD5C98" w:rsidRDefault="00EF1FBD" w:rsidP="00EF1FBD">
      <w:pPr>
        <w:pStyle w:val="aa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5C98">
        <w:rPr>
          <w:rFonts w:ascii="Times New Roman" w:hAnsi="Times New Roman"/>
          <w:sz w:val="28"/>
          <w:szCs w:val="28"/>
        </w:rPr>
        <w:t>1.  Предложить для исключения из резерва составов участковых изб</w:t>
      </w:r>
      <w:r w:rsidRPr="00CD5C98">
        <w:rPr>
          <w:rFonts w:ascii="Times New Roman" w:hAnsi="Times New Roman"/>
          <w:sz w:val="28"/>
          <w:szCs w:val="28"/>
        </w:rPr>
        <w:t>и</w:t>
      </w:r>
      <w:r w:rsidRPr="00CD5C98">
        <w:rPr>
          <w:rFonts w:ascii="Times New Roman" w:hAnsi="Times New Roman"/>
          <w:sz w:val="28"/>
          <w:szCs w:val="28"/>
        </w:rPr>
        <w:t>рательных Пролетарского района г. Ростова-на-Дону кандидатуры согласно прилагаемому списку</w:t>
      </w:r>
      <w:r>
        <w:rPr>
          <w:rFonts w:ascii="Times New Roman" w:hAnsi="Times New Roman"/>
          <w:sz w:val="28"/>
          <w:szCs w:val="28"/>
        </w:rPr>
        <w:t xml:space="preserve"> (Приложение)</w:t>
      </w:r>
      <w:r w:rsidRPr="00CD5C98">
        <w:rPr>
          <w:rFonts w:ascii="Times New Roman" w:hAnsi="Times New Roman"/>
          <w:sz w:val="28"/>
          <w:szCs w:val="28"/>
        </w:rPr>
        <w:t>.</w:t>
      </w:r>
    </w:p>
    <w:p w:rsidR="00EF1FBD" w:rsidRPr="00CD5C98" w:rsidRDefault="00EF1FBD" w:rsidP="00EF1FBD">
      <w:pPr>
        <w:pStyle w:val="aa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5C98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</w:t>
      </w:r>
      <w:r w:rsidRPr="00CD5C98">
        <w:rPr>
          <w:rFonts w:ascii="Times New Roman" w:hAnsi="Times New Roman"/>
          <w:sz w:val="28"/>
          <w:szCs w:val="28"/>
        </w:rPr>
        <w:t>о</w:t>
      </w:r>
      <w:r w:rsidRPr="00CD5C98">
        <w:rPr>
          <w:rFonts w:ascii="Times New Roman" w:hAnsi="Times New Roman"/>
          <w:sz w:val="28"/>
          <w:szCs w:val="28"/>
        </w:rPr>
        <w:t>стовской области.</w:t>
      </w:r>
    </w:p>
    <w:p w:rsidR="00EF1FBD" w:rsidRDefault="00EF1FBD" w:rsidP="00EF1FBD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E361F">
        <w:rPr>
          <w:rFonts w:ascii="Times New Roman" w:hAnsi="Times New Roman"/>
          <w:sz w:val="28"/>
          <w:szCs w:val="28"/>
        </w:rPr>
        <w:t>3. Контроль за исполнением настоящего постановления возложить на председателя комиссии Ю.А. Сидоренко.</w:t>
      </w:r>
    </w:p>
    <w:p w:rsidR="00EF1FBD" w:rsidRDefault="00EF1FBD" w:rsidP="00EF1FB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EF1FBD" w:rsidRDefault="00EF1FBD" w:rsidP="00EF1FBD">
      <w:pPr>
        <w:spacing w:line="24" w:lineRule="atLeast"/>
        <w:jc w:val="both"/>
        <w:rPr>
          <w:sz w:val="28"/>
          <w:szCs w:val="28"/>
        </w:rPr>
      </w:pPr>
      <w:r w:rsidRPr="00BA6374">
        <w:rPr>
          <w:sz w:val="28"/>
          <w:szCs w:val="28"/>
        </w:rPr>
        <w:t>Председатель комиссии</w:t>
      </w:r>
      <w:r w:rsidRPr="00BA6374">
        <w:rPr>
          <w:sz w:val="28"/>
          <w:szCs w:val="28"/>
        </w:rPr>
        <w:tab/>
      </w:r>
      <w:r>
        <w:rPr>
          <w:noProof/>
          <w:sz w:val="28"/>
          <w:szCs w:val="28"/>
        </w:rPr>
        <w:tab/>
      </w:r>
      <w:r w:rsidR="00EF79AB" w:rsidRPr="009B595B">
        <w:rPr>
          <w:noProof/>
        </w:rPr>
        <w:drawing>
          <wp:inline distT="0" distB="0" distL="0" distR="0" wp14:anchorId="6611B1D2" wp14:editId="4FDFB7EE">
            <wp:extent cx="1115053" cy="396000"/>
            <wp:effectExtent l="19050" t="0" r="8897" b="0"/>
            <wp:docPr id="1" name="Рисунок 1" descr="H:\Обменник\1111\Подпись СидоренкоЮ.А_ч.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:\Обменник\1111\Подпись СидоренкоЮ.А_ч.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53" cy="3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ab/>
      </w:r>
      <w:r w:rsidRPr="00BA6374">
        <w:rPr>
          <w:sz w:val="28"/>
          <w:szCs w:val="28"/>
        </w:rPr>
        <w:tab/>
        <w:t xml:space="preserve">Ю.А. Сидоренко </w:t>
      </w:r>
    </w:p>
    <w:p w:rsidR="00EF1FBD" w:rsidRPr="00BA6374" w:rsidRDefault="00EF1FBD" w:rsidP="00EF1FBD">
      <w:pPr>
        <w:spacing w:line="24" w:lineRule="atLeast"/>
        <w:jc w:val="both"/>
        <w:rPr>
          <w:sz w:val="28"/>
          <w:szCs w:val="28"/>
        </w:rPr>
      </w:pPr>
    </w:p>
    <w:p w:rsidR="00EF1FBD" w:rsidRDefault="00EF1FBD" w:rsidP="00EF1FBD">
      <w:pPr>
        <w:spacing w:line="24" w:lineRule="atLeast"/>
        <w:jc w:val="both"/>
        <w:rPr>
          <w:sz w:val="28"/>
          <w:szCs w:val="28"/>
        </w:rPr>
      </w:pPr>
    </w:p>
    <w:p w:rsidR="00EF1FBD" w:rsidRDefault="00EF1FBD" w:rsidP="00EF1FBD">
      <w:pPr>
        <w:spacing w:line="24" w:lineRule="atLeast"/>
        <w:jc w:val="both"/>
        <w:rPr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  <w:t>Е.И.</w:t>
      </w:r>
      <w:r>
        <w:rPr>
          <w:sz w:val="28"/>
          <w:szCs w:val="28"/>
        </w:rPr>
        <w:t xml:space="preserve"> </w:t>
      </w:r>
      <w:r w:rsidRPr="00BA6374">
        <w:rPr>
          <w:sz w:val="28"/>
          <w:szCs w:val="28"/>
        </w:rPr>
        <w:t>Бочкарева</w:t>
      </w:r>
    </w:p>
    <w:p w:rsidR="00FF1495" w:rsidRDefault="00EF1FBD" w:rsidP="00553368">
      <w:pPr>
        <w:spacing w:line="24" w:lineRule="atLeast"/>
        <w:ind w:left="5387"/>
        <w:rPr>
          <w:color w:val="00B050"/>
          <w:sz w:val="28"/>
          <w:szCs w:val="28"/>
        </w:rPr>
      </w:pPr>
      <w:r>
        <w:rPr>
          <w:sz w:val="28"/>
          <w:szCs w:val="28"/>
        </w:rPr>
        <w:br w:type="page"/>
      </w:r>
      <w:bookmarkStart w:id="0" w:name="_GoBack"/>
      <w:bookmarkEnd w:id="0"/>
      <w:r w:rsidR="00553368">
        <w:rPr>
          <w:color w:val="00B050"/>
          <w:sz w:val="28"/>
          <w:szCs w:val="28"/>
        </w:rPr>
        <w:lastRenderedPageBreak/>
        <w:t xml:space="preserve"> </w:t>
      </w:r>
    </w:p>
    <w:p w:rsidR="00487AC1" w:rsidRPr="00074EB5" w:rsidRDefault="00487AC1" w:rsidP="00487AC1">
      <w:pPr>
        <w:jc w:val="center"/>
        <w:rPr>
          <w:b/>
        </w:rPr>
      </w:pPr>
    </w:p>
    <w:sectPr w:rsidR="00487AC1" w:rsidRPr="00074EB5" w:rsidSect="00C2584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110"/>
    <w:multiLevelType w:val="multilevel"/>
    <w:tmpl w:val="5ACE19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127C529C"/>
    <w:multiLevelType w:val="hybridMultilevel"/>
    <w:tmpl w:val="0520EF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B374B5"/>
    <w:multiLevelType w:val="hybridMultilevel"/>
    <w:tmpl w:val="D42292BC"/>
    <w:lvl w:ilvl="0" w:tplc="2730C7D6">
      <w:start w:val="1"/>
      <w:numFmt w:val="decimal"/>
      <w:lvlText w:val="%1."/>
      <w:lvlJc w:val="center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75D0398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684E9B"/>
    <w:multiLevelType w:val="singleLevel"/>
    <w:tmpl w:val="6316A6D4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b/>
        <w:i w:val="0"/>
      </w:rPr>
    </w:lvl>
  </w:abstractNum>
  <w:abstractNum w:abstractNumId="5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B7E5C77"/>
    <w:multiLevelType w:val="multilevel"/>
    <w:tmpl w:val="08E46C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52D"/>
    <w:rsid w:val="000B4432"/>
    <w:rsid w:val="000D289A"/>
    <w:rsid w:val="001641FC"/>
    <w:rsid w:val="00173C71"/>
    <w:rsid w:val="001B64B6"/>
    <w:rsid w:val="001F7BF0"/>
    <w:rsid w:val="002021D7"/>
    <w:rsid w:val="00266933"/>
    <w:rsid w:val="003118BA"/>
    <w:rsid w:val="00312049"/>
    <w:rsid w:val="00364B66"/>
    <w:rsid w:val="00396505"/>
    <w:rsid w:val="00396B23"/>
    <w:rsid w:val="003B7EDA"/>
    <w:rsid w:val="003D72D9"/>
    <w:rsid w:val="00456373"/>
    <w:rsid w:val="00487AC1"/>
    <w:rsid w:val="00487E62"/>
    <w:rsid w:val="004B4667"/>
    <w:rsid w:val="004D25B3"/>
    <w:rsid w:val="004D358F"/>
    <w:rsid w:val="00504C07"/>
    <w:rsid w:val="00553368"/>
    <w:rsid w:val="005829C6"/>
    <w:rsid w:val="005D2BA8"/>
    <w:rsid w:val="0060413D"/>
    <w:rsid w:val="00611AC3"/>
    <w:rsid w:val="00655C38"/>
    <w:rsid w:val="006B0B64"/>
    <w:rsid w:val="006B6668"/>
    <w:rsid w:val="006C7F9B"/>
    <w:rsid w:val="006E52C6"/>
    <w:rsid w:val="006F2382"/>
    <w:rsid w:val="00716B07"/>
    <w:rsid w:val="00751489"/>
    <w:rsid w:val="007639FD"/>
    <w:rsid w:val="007C4A76"/>
    <w:rsid w:val="007C671C"/>
    <w:rsid w:val="008333B7"/>
    <w:rsid w:val="0085629D"/>
    <w:rsid w:val="00873027"/>
    <w:rsid w:val="0087515F"/>
    <w:rsid w:val="00910FBF"/>
    <w:rsid w:val="00934999"/>
    <w:rsid w:val="009627AA"/>
    <w:rsid w:val="009929A0"/>
    <w:rsid w:val="009C02AF"/>
    <w:rsid w:val="009F29E0"/>
    <w:rsid w:val="00A2747E"/>
    <w:rsid w:val="00A51F5C"/>
    <w:rsid w:val="00A545D2"/>
    <w:rsid w:val="00A70682"/>
    <w:rsid w:val="00A778B5"/>
    <w:rsid w:val="00B8013D"/>
    <w:rsid w:val="00BA6003"/>
    <w:rsid w:val="00BF0086"/>
    <w:rsid w:val="00C25846"/>
    <w:rsid w:val="00C6680C"/>
    <w:rsid w:val="00CE2D35"/>
    <w:rsid w:val="00D3128D"/>
    <w:rsid w:val="00D62B28"/>
    <w:rsid w:val="00D743CF"/>
    <w:rsid w:val="00D849F6"/>
    <w:rsid w:val="00E02EFF"/>
    <w:rsid w:val="00E23620"/>
    <w:rsid w:val="00E61AC9"/>
    <w:rsid w:val="00E73865"/>
    <w:rsid w:val="00EB6A21"/>
    <w:rsid w:val="00EF1FBD"/>
    <w:rsid w:val="00EF79AB"/>
    <w:rsid w:val="00F1391D"/>
    <w:rsid w:val="00F1452D"/>
    <w:rsid w:val="00F51C7B"/>
    <w:rsid w:val="00F6034E"/>
    <w:rsid w:val="00F60D22"/>
    <w:rsid w:val="00F67B02"/>
    <w:rsid w:val="00FA192F"/>
    <w:rsid w:val="00FC2C86"/>
    <w:rsid w:val="00FF1495"/>
    <w:rsid w:val="00FF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D25B3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7E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62B28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semiHidden/>
    <w:rsid w:val="00D62B2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1">
    <w:name w:val="Body Text Indent 2"/>
    <w:basedOn w:val="a"/>
    <w:link w:val="22"/>
    <w:semiHidden/>
    <w:rsid w:val="00D62B28"/>
    <w:pPr>
      <w:ind w:left="3969" w:firstLine="72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D62B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D62B2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3">
    <w:name w:val="Style3"/>
    <w:basedOn w:val="a"/>
    <w:uiPriority w:val="99"/>
    <w:rsid w:val="00D62B28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74">
    <w:name w:val="Font Style74"/>
    <w:uiPriority w:val="99"/>
    <w:rsid w:val="00D62B28"/>
    <w:rPr>
      <w:rFonts w:ascii="Times New Roman" w:hAnsi="Times New Roman" w:cs="Times New Roman"/>
      <w:sz w:val="26"/>
      <w:szCs w:val="26"/>
    </w:rPr>
  </w:style>
  <w:style w:type="character" w:customStyle="1" w:styleId="FontStyle81">
    <w:name w:val="Font Style81"/>
    <w:uiPriority w:val="99"/>
    <w:rsid w:val="00D62B28"/>
    <w:rPr>
      <w:rFonts w:ascii="Times New Roman" w:hAnsi="Times New Roman" w:cs="Times New Roman"/>
      <w:sz w:val="34"/>
      <w:szCs w:val="34"/>
    </w:rPr>
  </w:style>
  <w:style w:type="paragraph" w:styleId="a6">
    <w:name w:val="Body Text"/>
    <w:basedOn w:val="a"/>
    <w:link w:val="a7"/>
    <w:uiPriority w:val="99"/>
    <w:semiHidden/>
    <w:unhideWhenUsed/>
    <w:rsid w:val="004D25B3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4D25B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D25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rsid w:val="004D25B3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D25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EF1FB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EF1FBD"/>
    <w:pPr>
      <w:jc w:val="center"/>
    </w:pPr>
    <w:rPr>
      <w:sz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B7E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Title"/>
    <w:basedOn w:val="a"/>
    <w:link w:val="ac"/>
    <w:qFormat/>
    <w:rsid w:val="003B7EDA"/>
    <w:pPr>
      <w:jc w:val="center"/>
    </w:pPr>
    <w:rPr>
      <w:b/>
      <w:sz w:val="32"/>
    </w:rPr>
  </w:style>
  <w:style w:type="character" w:customStyle="1" w:styleId="ac">
    <w:name w:val="Название Знак"/>
    <w:basedOn w:val="a0"/>
    <w:link w:val="ab"/>
    <w:rsid w:val="003B7ED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7386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738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D25B3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7E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62B28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semiHidden/>
    <w:rsid w:val="00D62B2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1">
    <w:name w:val="Body Text Indent 2"/>
    <w:basedOn w:val="a"/>
    <w:link w:val="22"/>
    <w:semiHidden/>
    <w:rsid w:val="00D62B28"/>
    <w:pPr>
      <w:ind w:left="3969" w:firstLine="72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D62B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D62B2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3">
    <w:name w:val="Style3"/>
    <w:basedOn w:val="a"/>
    <w:uiPriority w:val="99"/>
    <w:rsid w:val="00D62B28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74">
    <w:name w:val="Font Style74"/>
    <w:uiPriority w:val="99"/>
    <w:rsid w:val="00D62B28"/>
    <w:rPr>
      <w:rFonts w:ascii="Times New Roman" w:hAnsi="Times New Roman" w:cs="Times New Roman"/>
      <w:sz w:val="26"/>
      <w:szCs w:val="26"/>
    </w:rPr>
  </w:style>
  <w:style w:type="character" w:customStyle="1" w:styleId="FontStyle81">
    <w:name w:val="Font Style81"/>
    <w:uiPriority w:val="99"/>
    <w:rsid w:val="00D62B28"/>
    <w:rPr>
      <w:rFonts w:ascii="Times New Roman" w:hAnsi="Times New Roman" w:cs="Times New Roman"/>
      <w:sz w:val="34"/>
      <w:szCs w:val="34"/>
    </w:rPr>
  </w:style>
  <w:style w:type="paragraph" w:styleId="a6">
    <w:name w:val="Body Text"/>
    <w:basedOn w:val="a"/>
    <w:link w:val="a7"/>
    <w:uiPriority w:val="99"/>
    <w:semiHidden/>
    <w:unhideWhenUsed/>
    <w:rsid w:val="004D25B3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4D25B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D25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rsid w:val="004D25B3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D25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EF1FB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EF1FBD"/>
    <w:pPr>
      <w:jc w:val="center"/>
    </w:pPr>
    <w:rPr>
      <w:sz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B7E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Title"/>
    <w:basedOn w:val="a"/>
    <w:link w:val="ac"/>
    <w:qFormat/>
    <w:rsid w:val="003B7EDA"/>
    <w:pPr>
      <w:jc w:val="center"/>
    </w:pPr>
    <w:rPr>
      <w:b/>
      <w:sz w:val="32"/>
    </w:rPr>
  </w:style>
  <w:style w:type="character" w:customStyle="1" w:styleId="ac">
    <w:name w:val="Название Знак"/>
    <w:basedOn w:val="a0"/>
    <w:link w:val="ab"/>
    <w:rsid w:val="003B7ED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7386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738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5</cp:revision>
  <cp:lastPrinted>2016-09-21T07:03:00Z</cp:lastPrinted>
  <dcterms:created xsi:type="dcterms:W3CDTF">2016-09-05T17:24:00Z</dcterms:created>
  <dcterms:modified xsi:type="dcterms:W3CDTF">2017-03-01T07:30:00Z</dcterms:modified>
</cp:coreProperties>
</file>