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C2" w:rsidRDefault="00C93EC2" w:rsidP="00C93EC2">
      <w:pPr>
        <w:ind w:left="170"/>
        <w:jc w:val="center"/>
        <w:rPr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2pt;height:42pt" o:ole="" fillcolor="window">
            <v:imagedata r:id="rId6" o:title=""/>
          </v:shape>
          <o:OLEObject Type="Embed" ProgID="Word.Picture.8" ShapeID="_x0000_i1031" DrawAspect="Content" ObjectID="_1547536623" r:id="rId7"/>
        </w:object>
      </w:r>
    </w:p>
    <w:p w:rsidR="00C93EC2" w:rsidRPr="00DC0B4D" w:rsidRDefault="00C93EC2" w:rsidP="00C93EC2">
      <w:pPr>
        <w:ind w:left="170"/>
        <w:rPr>
          <w:sz w:val="16"/>
          <w:szCs w:val="16"/>
        </w:rPr>
      </w:pPr>
    </w:p>
    <w:p w:rsidR="00C93EC2" w:rsidRDefault="00C93EC2" w:rsidP="00C93EC2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>
        <w:rPr>
          <w:b/>
          <w:caps/>
          <w:color w:val="000000"/>
          <w:spacing w:val="1"/>
          <w:szCs w:val="28"/>
        </w:rPr>
        <w:t>Территориальная ИЗБИРАТЕЛЬНАЯ</w:t>
      </w:r>
      <w:r>
        <w:rPr>
          <w:b/>
          <w:color w:val="000000"/>
          <w:spacing w:val="1"/>
          <w:szCs w:val="28"/>
        </w:rPr>
        <w:t xml:space="preserve"> КОМИССИЯ</w:t>
      </w:r>
    </w:p>
    <w:p w:rsidR="00C93EC2" w:rsidRDefault="00C93EC2" w:rsidP="00C93EC2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C93EC2" w:rsidRDefault="00C93EC2" w:rsidP="00C93EC2">
      <w:pPr>
        <w:pStyle w:val="Postan"/>
        <w:spacing w:line="16" w:lineRule="atLeast"/>
        <w:rPr>
          <w:sz w:val="36"/>
        </w:rPr>
      </w:pPr>
    </w:p>
    <w:p w:rsidR="00C93EC2" w:rsidRDefault="00C93EC2" w:rsidP="00C93EC2">
      <w:pPr>
        <w:pStyle w:val="Postan"/>
        <w:spacing w:line="16" w:lineRule="atLeast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93EC2" w:rsidRDefault="00C93EC2" w:rsidP="00C93EC2">
      <w:pPr>
        <w:ind w:right="175"/>
        <w:jc w:val="both"/>
      </w:pPr>
      <w:r>
        <w:t xml:space="preserve">18 ноября 2016 г.                                                     </w:t>
      </w:r>
      <w:r>
        <w:tab/>
      </w:r>
      <w:r>
        <w:tab/>
      </w:r>
      <w:r>
        <w:tab/>
        <w:t xml:space="preserve"> № 12-1</w:t>
      </w:r>
    </w:p>
    <w:p w:rsidR="00C93EC2" w:rsidRDefault="00C93EC2" w:rsidP="00C93EC2">
      <w:pPr>
        <w:pStyle w:val="Postan"/>
        <w:spacing w:line="16" w:lineRule="atLeast"/>
      </w:pPr>
      <w:r>
        <w:t>г. Ростов-на-Дону</w:t>
      </w:r>
    </w:p>
    <w:p w:rsidR="00C93EC2" w:rsidRDefault="00C93EC2" w:rsidP="00C93EC2">
      <w:pPr>
        <w:pStyle w:val="Postan"/>
        <w:spacing w:line="16" w:lineRule="atLeast"/>
        <w:rPr>
          <w:b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7655"/>
      </w:tblGrid>
      <w:tr w:rsidR="00C93EC2" w:rsidTr="005C29B0">
        <w:tc>
          <w:tcPr>
            <w:tcW w:w="7655" w:type="dxa"/>
            <w:hideMark/>
          </w:tcPr>
          <w:p w:rsidR="00C93EC2" w:rsidRDefault="00C93EC2" w:rsidP="005C29B0">
            <w:pPr>
              <w:spacing w:line="276" w:lineRule="auto"/>
              <w:ind w:left="601" w:right="459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назначении члена</w:t>
            </w:r>
            <w:r>
              <w:rPr>
                <w:b/>
                <w:spacing w:val="-1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участковой избирательной комиссии избирательного участка № 1953</w:t>
            </w:r>
          </w:p>
        </w:tc>
      </w:tr>
    </w:tbl>
    <w:p w:rsidR="00C93EC2" w:rsidRDefault="00C93EC2" w:rsidP="00C93EC2">
      <w:pPr>
        <w:jc w:val="center"/>
        <w:rPr>
          <w:b/>
          <w:szCs w:val="28"/>
        </w:rPr>
      </w:pPr>
    </w:p>
    <w:p w:rsidR="00C93EC2" w:rsidRDefault="00C93EC2" w:rsidP="00C93EC2">
      <w:pPr>
        <w:spacing w:line="360" w:lineRule="auto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связи с досрочным прекращением полномочий члена участковой избирательной комиссии избирательного участка № 1953 с правом решающего голоса </w:t>
      </w:r>
      <w:r>
        <w:rPr>
          <w:color w:val="000000"/>
          <w:szCs w:val="28"/>
        </w:rPr>
        <w:t>Храповой Инны Сергеевны</w:t>
      </w:r>
      <w:r>
        <w:rPr>
          <w:bCs/>
          <w:szCs w:val="28"/>
        </w:rPr>
        <w:t xml:space="preserve"> и</w:t>
      </w:r>
      <w:r>
        <w:rPr>
          <w:szCs w:val="28"/>
        </w:rPr>
        <w:t xml:space="preserve"> руководствуясь пунктом 11 статьи 29</w:t>
      </w:r>
      <w:r w:rsidRPr="00B04F1B"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 Территориальная избирательная комиссия Пролетарского района города Ростова-на-Дону</w:t>
      </w:r>
      <w:proofErr w:type="gramEnd"/>
    </w:p>
    <w:p w:rsidR="00C93EC2" w:rsidRDefault="00C93EC2" w:rsidP="00C93EC2">
      <w:pPr>
        <w:spacing w:line="360" w:lineRule="auto"/>
        <w:ind w:left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3EC2" w:rsidRPr="005E0DAC" w:rsidRDefault="00C93EC2" w:rsidP="00C93EC2">
      <w:pPr>
        <w:pStyle w:val="a9"/>
        <w:numPr>
          <w:ilvl w:val="0"/>
          <w:numId w:val="9"/>
        </w:numPr>
        <w:spacing w:line="336" w:lineRule="auto"/>
        <w:ind w:left="0" w:firstLine="851"/>
        <w:jc w:val="both"/>
        <w:rPr>
          <w:bCs/>
          <w:szCs w:val="28"/>
        </w:rPr>
      </w:pPr>
      <w:r w:rsidRPr="005E0DAC">
        <w:rPr>
          <w:szCs w:val="28"/>
        </w:rPr>
        <w:t>Назначить членом участковой избирательной комиссии избирательного участка №1953 с правом решающего голоса</w:t>
      </w:r>
      <w:r w:rsidRPr="005E0DAC">
        <w:rPr>
          <w:color w:val="000000"/>
          <w:szCs w:val="28"/>
        </w:rPr>
        <w:t xml:space="preserve"> Кудряшову Веру Александровну</w:t>
      </w:r>
      <w:r w:rsidRPr="005E0DAC">
        <w:rPr>
          <w:szCs w:val="28"/>
        </w:rPr>
        <w:t>, 02.08.1961 года рождения, обра</w:t>
      </w:r>
      <w:r>
        <w:rPr>
          <w:szCs w:val="28"/>
        </w:rPr>
        <w:t>зование высшее профессиональное;</w:t>
      </w:r>
      <w:r w:rsidRPr="005E0DAC">
        <w:rPr>
          <w:szCs w:val="28"/>
        </w:rPr>
        <w:t xml:space="preserve"> </w:t>
      </w:r>
      <w:proofErr w:type="gramStart"/>
      <w:r w:rsidRPr="005E0DAC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Pr="005E0DAC">
        <w:rPr>
          <w:szCs w:val="28"/>
        </w:rPr>
        <w:t xml:space="preserve"> Администрацией Пролетарского р</w:t>
      </w:r>
      <w:r>
        <w:rPr>
          <w:szCs w:val="28"/>
        </w:rPr>
        <w:t>айона</w:t>
      </w:r>
      <w:r w:rsidRPr="005E0DAC">
        <w:rPr>
          <w:szCs w:val="28"/>
        </w:rPr>
        <w:t xml:space="preserve"> г. Ростова-на-Дону</w:t>
      </w:r>
      <w:r w:rsidRPr="005E0DAC">
        <w:rPr>
          <w:bCs/>
          <w:szCs w:val="28"/>
        </w:rPr>
        <w:t>.</w:t>
      </w:r>
    </w:p>
    <w:p w:rsidR="00C93EC2" w:rsidRPr="005E5E89" w:rsidRDefault="00C93EC2" w:rsidP="00C93EC2">
      <w:pPr>
        <w:pStyle w:val="a9"/>
        <w:numPr>
          <w:ilvl w:val="0"/>
          <w:numId w:val="9"/>
        </w:numPr>
        <w:spacing w:line="336" w:lineRule="auto"/>
        <w:ind w:left="0" w:firstLine="851"/>
        <w:jc w:val="both"/>
        <w:rPr>
          <w:szCs w:val="28"/>
        </w:rPr>
      </w:pPr>
      <w:r w:rsidRPr="005E5E89">
        <w:rPr>
          <w:bCs/>
          <w:szCs w:val="28"/>
        </w:rPr>
        <w:t xml:space="preserve"> Направить настоящее постановление в </w:t>
      </w:r>
      <w:r w:rsidRPr="005E5E89">
        <w:rPr>
          <w:szCs w:val="28"/>
        </w:rPr>
        <w:t>участковую избирательную комиссию избирательного участка № 1953.</w:t>
      </w:r>
    </w:p>
    <w:p w:rsidR="00C93EC2" w:rsidRPr="00B04F1B" w:rsidRDefault="00C93EC2" w:rsidP="00C93EC2">
      <w:pPr>
        <w:pStyle w:val="3"/>
        <w:numPr>
          <w:ilvl w:val="0"/>
          <w:numId w:val="9"/>
        </w:numPr>
        <w:spacing w:after="0" w:line="360" w:lineRule="auto"/>
        <w:ind w:left="0" w:firstLine="851"/>
        <w:jc w:val="both"/>
        <w:rPr>
          <w:bCs/>
          <w:sz w:val="28"/>
          <w:szCs w:val="28"/>
        </w:rPr>
      </w:pPr>
      <w:proofErr w:type="gramStart"/>
      <w:r w:rsidRPr="00B04F1B">
        <w:rPr>
          <w:bCs/>
          <w:sz w:val="28"/>
          <w:szCs w:val="28"/>
        </w:rPr>
        <w:t>Контроль за</w:t>
      </w:r>
      <w:proofErr w:type="gramEnd"/>
      <w:r w:rsidRPr="00B04F1B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</w:p>
    <w:p w:rsidR="00C93EC2" w:rsidRPr="008B5789" w:rsidRDefault="00C93EC2" w:rsidP="00C93EC2">
      <w:pPr>
        <w:pStyle w:val="3"/>
        <w:spacing w:after="0"/>
        <w:jc w:val="both"/>
        <w:rPr>
          <w:sz w:val="28"/>
          <w:szCs w:val="28"/>
        </w:rPr>
      </w:pPr>
    </w:p>
    <w:p w:rsidR="00C93EC2" w:rsidRDefault="00C93EC2" w:rsidP="00C93EC2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</w:t>
      </w:r>
      <w:proofErr w:type="spellStart"/>
      <w:r>
        <w:rPr>
          <w:sz w:val="28"/>
          <w:szCs w:val="28"/>
        </w:rPr>
        <w:t>Рацкая</w:t>
      </w:r>
      <w:proofErr w:type="spellEnd"/>
    </w:p>
    <w:p w:rsidR="00C93EC2" w:rsidRDefault="00C93EC2" w:rsidP="00C93EC2">
      <w:pPr>
        <w:pStyle w:val="Postan"/>
        <w:ind w:left="170"/>
        <w:jc w:val="left"/>
        <w:rPr>
          <w:szCs w:val="28"/>
        </w:rPr>
      </w:pPr>
    </w:p>
    <w:p w:rsidR="00C93EC2" w:rsidRDefault="00C93EC2" w:rsidP="00C93EC2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Е.И. Бочкарева</w:t>
      </w:r>
    </w:p>
    <w:p w:rsidR="00C90EE1" w:rsidRDefault="00C90EE1" w:rsidP="00C90EE1">
      <w:pPr>
        <w:rPr>
          <w:szCs w:val="28"/>
        </w:rPr>
        <w:sectPr w:rsidR="00C90EE1">
          <w:pgSz w:w="11906" w:h="16838"/>
          <w:pgMar w:top="709" w:right="850" w:bottom="1134" w:left="1701" w:header="284" w:footer="709" w:gutter="0"/>
          <w:pgNumType w:start="1"/>
          <w:cols w:space="720"/>
        </w:sectPr>
      </w:pPr>
    </w:p>
    <w:p w:rsidR="00AB0070" w:rsidRDefault="00AB0070" w:rsidP="00AB0070">
      <w:pPr>
        <w:jc w:val="right"/>
        <w:rPr>
          <w:sz w:val="26"/>
          <w:szCs w:val="26"/>
        </w:rPr>
      </w:pPr>
      <w:bookmarkStart w:id="0" w:name="_GoBack"/>
      <w:bookmarkEnd w:id="0"/>
    </w:p>
    <w:sectPr w:rsidR="00AB0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25A32"/>
    <w:rsid w:val="000B7390"/>
    <w:rsid w:val="0016335A"/>
    <w:rsid w:val="001C09BE"/>
    <w:rsid w:val="001E50B7"/>
    <w:rsid w:val="001F78C3"/>
    <w:rsid w:val="00263F7E"/>
    <w:rsid w:val="002D60CA"/>
    <w:rsid w:val="00331E25"/>
    <w:rsid w:val="004220CA"/>
    <w:rsid w:val="00447031"/>
    <w:rsid w:val="004E0A14"/>
    <w:rsid w:val="0058148F"/>
    <w:rsid w:val="005E0DAC"/>
    <w:rsid w:val="005E5E89"/>
    <w:rsid w:val="00626938"/>
    <w:rsid w:val="006D0380"/>
    <w:rsid w:val="0070137E"/>
    <w:rsid w:val="00704E84"/>
    <w:rsid w:val="0074175D"/>
    <w:rsid w:val="007715BC"/>
    <w:rsid w:val="007B7E23"/>
    <w:rsid w:val="0085474D"/>
    <w:rsid w:val="008B5789"/>
    <w:rsid w:val="009704ED"/>
    <w:rsid w:val="00A87256"/>
    <w:rsid w:val="00A9513F"/>
    <w:rsid w:val="00AB0070"/>
    <w:rsid w:val="00AE27B9"/>
    <w:rsid w:val="00B04F1B"/>
    <w:rsid w:val="00B16788"/>
    <w:rsid w:val="00B226F1"/>
    <w:rsid w:val="00B9214E"/>
    <w:rsid w:val="00C6680C"/>
    <w:rsid w:val="00C82221"/>
    <w:rsid w:val="00C90EE1"/>
    <w:rsid w:val="00C93EC2"/>
    <w:rsid w:val="00D41BE0"/>
    <w:rsid w:val="00DB23EA"/>
    <w:rsid w:val="00DC0B4D"/>
    <w:rsid w:val="00DE32CB"/>
    <w:rsid w:val="00DF313A"/>
    <w:rsid w:val="00E5127D"/>
    <w:rsid w:val="00E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uiPriority w:val="99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0E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  <w:contextualSpacing/>
    </w:pPr>
  </w:style>
  <w:style w:type="table" w:styleId="aa">
    <w:name w:val="Table Grid"/>
    <w:basedOn w:val="a1"/>
    <w:uiPriority w:val="59"/>
    <w:rsid w:val="00AB00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ody Text Indent"/>
    <w:basedOn w:val="a"/>
    <w:link w:val="ac"/>
    <w:uiPriority w:val="99"/>
    <w:semiHidden/>
    <w:unhideWhenUsed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AE27B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uiPriority w:val="99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0E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  <w:contextualSpacing/>
    </w:pPr>
  </w:style>
  <w:style w:type="table" w:styleId="aa">
    <w:name w:val="Table Grid"/>
    <w:basedOn w:val="a1"/>
    <w:uiPriority w:val="59"/>
    <w:rsid w:val="00AB00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ody Text Indent"/>
    <w:basedOn w:val="a"/>
    <w:link w:val="ac"/>
    <w:uiPriority w:val="99"/>
    <w:semiHidden/>
    <w:unhideWhenUsed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AE27B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2016-11-18T13:55:00Z</cp:lastPrinted>
  <dcterms:created xsi:type="dcterms:W3CDTF">2016-11-18T09:20:00Z</dcterms:created>
  <dcterms:modified xsi:type="dcterms:W3CDTF">2017-02-02T07:31:00Z</dcterms:modified>
</cp:coreProperties>
</file>