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5698766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7B1678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08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>
        <w:rPr>
          <w:szCs w:val="28"/>
        </w:rPr>
        <w:t>№57-1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4A59B1" w:rsidP="00634F33">
      <w:pPr>
        <w:spacing w:afterAutospacing="1"/>
        <w:ind w:left="1830" w:right="1695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260D20">
        <w:rPr>
          <w:b/>
          <w:sz w:val="28"/>
        </w:rPr>
        <w:t xml:space="preserve">О </w:t>
      </w:r>
      <w:r>
        <w:rPr>
          <w:b/>
          <w:sz w:val="28"/>
        </w:rPr>
        <w:t>выдел</w:t>
      </w:r>
      <w:r w:rsidRPr="00260D20">
        <w:rPr>
          <w:b/>
          <w:sz w:val="28"/>
        </w:rPr>
        <w:t xml:space="preserve">ении </w:t>
      </w:r>
      <w:r>
        <w:rPr>
          <w:b/>
          <w:sz w:val="28"/>
        </w:rPr>
        <w:t xml:space="preserve">дополнительного количества </w:t>
      </w:r>
      <w:r w:rsidRPr="00260D20">
        <w:rPr>
          <w:b/>
          <w:sz w:val="28"/>
        </w:rPr>
        <w:t xml:space="preserve">избирательных бюллетеней </w:t>
      </w:r>
      <w:r w:rsidR="00634F33">
        <w:rPr>
          <w:b/>
          <w:bCs/>
          <w:sz w:val="28"/>
          <w:szCs w:val="28"/>
        </w:rPr>
        <w:t xml:space="preserve">на выборах депутатов Законодательного Собрания Ростовской области </w:t>
      </w:r>
      <w:r w:rsidR="002C3F7D">
        <w:rPr>
          <w:b/>
          <w:bCs/>
          <w:sz w:val="28"/>
          <w:szCs w:val="28"/>
        </w:rPr>
        <w:t>седьмого</w:t>
      </w:r>
      <w:r w:rsidR="00634F33">
        <w:rPr>
          <w:b/>
          <w:bCs/>
          <w:sz w:val="28"/>
          <w:szCs w:val="28"/>
        </w:rPr>
        <w:t xml:space="preserve"> созыва</w:t>
      </w:r>
      <w:r w:rsidR="00634F33" w:rsidRPr="00A177C7">
        <w:rPr>
          <w:b/>
          <w:bCs/>
          <w:sz w:val="28"/>
          <w:szCs w:val="28"/>
        </w:rPr>
        <w:t xml:space="preserve"> уча</w:t>
      </w:r>
      <w:r>
        <w:rPr>
          <w:b/>
          <w:bCs/>
          <w:sz w:val="28"/>
          <w:szCs w:val="28"/>
        </w:rPr>
        <w:t>стковой избирательной коми</w:t>
      </w:r>
      <w:r w:rsidR="00736A3C">
        <w:rPr>
          <w:b/>
          <w:bCs/>
          <w:sz w:val="28"/>
          <w:szCs w:val="28"/>
        </w:rPr>
        <w:t>ссии избирательного участка №19</w:t>
      </w:r>
      <w:r w:rsidR="007B1678">
        <w:rPr>
          <w:b/>
          <w:bCs/>
          <w:sz w:val="28"/>
          <w:szCs w:val="28"/>
        </w:rPr>
        <w:t>46</w:t>
      </w:r>
      <w:r>
        <w:rPr>
          <w:b/>
          <w:bCs/>
          <w:sz w:val="28"/>
          <w:szCs w:val="28"/>
        </w:rPr>
        <w:t xml:space="preserve"> </w:t>
      </w:r>
    </w:p>
    <w:p w:rsidR="0064272D" w:rsidRDefault="00634F33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A177C7">
        <w:rPr>
          <w:sz w:val="28"/>
          <w:szCs w:val="28"/>
        </w:rPr>
        <w:t>В соответствии с пункт</w:t>
      </w:r>
      <w:r>
        <w:rPr>
          <w:sz w:val="28"/>
          <w:szCs w:val="28"/>
        </w:rPr>
        <w:t>а</w:t>
      </w:r>
      <w:r w:rsidRPr="00A177C7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A177C7">
        <w:rPr>
          <w:sz w:val="28"/>
          <w:szCs w:val="28"/>
        </w:rPr>
        <w:t> 12</w:t>
      </w:r>
      <w:r>
        <w:rPr>
          <w:sz w:val="28"/>
          <w:szCs w:val="28"/>
        </w:rPr>
        <w:t>, 13</w:t>
      </w:r>
      <w:r w:rsidRPr="00A177C7">
        <w:rPr>
          <w:sz w:val="28"/>
          <w:szCs w:val="28"/>
        </w:rPr>
        <w:t xml:space="preserve"> статьи 63 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граждан Российской Федерации», частью 2 статьи 56 Областного закона от 12.05.2016 №525-ЗС «О выборах и референдумах в Ростовской области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102F62" w:rsidRDefault="004A59B1" w:rsidP="004A59B1">
      <w:pPr>
        <w:pStyle w:val="a3"/>
        <w:numPr>
          <w:ilvl w:val="0"/>
          <w:numId w:val="2"/>
        </w:numPr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A59B1">
        <w:rPr>
          <w:rFonts w:ascii="Times New Roman" w:hAnsi="Times New Roman"/>
          <w:sz w:val="28"/>
          <w:szCs w:val="28"/>
        </w:rPr>
        <w:t xml:space="preserve">Выделить дополнительное количество </w:t>
      </w:r>
      <w:r w:rsidRPr="00634F33">
        <w:rPr>
          <w:rFonts w:ascii="Times New Roman" w:hAnsi="Times New Roman"/>
          <w:sz w:val="28"/>
          <w:szCs w:val="28"/>
        </w:rPr>
        <w:t xml:space="preserve">избирательных бюллетеней для голосования на выборах депутатов Законодательного Собрания Ростовской области </w:t>
      </w:r>
      <w:r w:rsidR="002C3F7D">
        <w:rPr>
          <w:rFonts w:ascii="Times New Roman" w:hAnsi="Times New Roman"/>
          <w:sz w:val="28"/>
          <w:szCs w:val="28"/>
        </w:rPr>
        <w:t>седьмого</w:t>
      </w:r>
      <w:r w:rsidRPr="00634F33">
        <w:rPr>
          <w:rFonts w:ascii="Times New Roman" w:hAnsi="Times New Roman"/>
          <w:sz w:val="28"/>
          <w:szCs w:val="28"/>
        </w:rPr>
        <w:t xml:space="preserve"> созыва </w:t>
      </w:r>
      <w:r w:rsidR="00102F62">
        <w:rPr>
          <w:rFonts w:ascii="Times New Roman" w:hAnsi="Times New Roman"/>
          <w:sz w:val="28"/>
          <w:szCs w:val="28"/>
        </w:rPr>
        <w:t>в участковую избирательную комис</w:t>
      </w:r>
      <w:r w:rsidR="007B1678">
        <w:rPr>
          <w:rFonts w:ascii="Times New Roman" w:hAnsi="Times New Roman"/>
          <w:sz w:val="28"/>
          <w:szCs w:val="28"/>
        </w:rPr>
        <w:t>сию избирательного участка №1946</w:t>
      </w:r>
      <w:r w:rsidR="00102F62">
        <w:rPr>
          <w:rFonts w:ascii="Times New Roman" w:hAnsi="Times New Roman"/>
          <w:sz w:val="28"/>
          <w:szCs w:val="28"/>
        </w:rPr>
        <w:t>:</w:t>
      </w:r>
    </w:p>
    <w:p w:rsidR="002F67DB" w:rsidRDefault="007B1678" w:rsidP="00634F33">
      <w:pPr>
        <w:ind w:left="-435" w:firstLine="705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Пролетарский</w:t>
      </w:r>
      <w:r w:rsidR="002C3F7D" w:rsidRPr="002F67DB">
        <w:rPr>
          <w:sz w:val="28"/>
          <w:szCs w:val="28"/>
        </w:rPr>
        <w:t xml:space="preserve"> одномандатный </w:t>
      </w:r>
      <w:r w:rsidR="002C3F7D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округ № 34</w:t>
      </w:r>
    </w:p>
    <w:p w:rsidR="002C3F7D" w:rsidRPr="002F67DB" w:rsidRDefault="002C3F7D" w:rsidP="00634F33">
      <w:pPr>
        <w:ind w:left="-435" w:firstLine="705"/>
        <w:jc w:val="center"/>
        <w:textAlignment w:val="baseline"/>
        <w:rPr>
          <w:sz w:val="28"/>
          <w:szCs w:val="28"/>
        </w:rPr>
      </w:pPr>
    </w:p>
    <w:tbl>
      <w:tblPr>
        <w:tblW w:w="8930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9"/>
        <w:gridCol w:w="1489"/>
        <w:gridCol w:w="1894"/>
        <w:gridCol w:w="3088"/>
      </w:tblGrid>
      <w:tr w:rsidR="00102F62" w:rsidRPr="00A177C7" w:rsidTr="00102F62">
        <w:tc>
          <w:tcPr>
            <w:tcW w:w="24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Наименование</w:t>
            </w:r>
          </w:p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и номер одномандатного избирательного округа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Номер избирательного участка</w:t>
            </w:r>
          </w:p>
        </w:tc>
        <w:tc>
          <w:tcPr>
            <w:tcW w:w="498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Количество </w:t>
            </w:r>
            <w:r>
              <w:rPr>
                <w:sz w:val="22"/>
                <w:szCs w:val="22"/>
              </w:rPr>
              <w:t xml:space="preserve">дополнительно </w:t>
            </w:r>
            <w:r w:rsidRPr="004C65B5">
              <w:rPr>
                <w:sz w:val="22"/>
                <w:szCs w:val="22"/>
              </w:rPr>
              <w:t>передаваемых избирательных бюллетеней</w:t>
            </w:r>
          </w:p>
        </w:tc>
      </w:tr>
      <w:tr w:rsidR="00102F62" w:rsidRPr="00A177C7" w:rsidTr="00102F62">
        <w:trPr>
          <w:trHeight w:val="1155"/>
        </w:trPr>
        <w:tc>
          <w:tcPr>
            <w:tcW w:w="24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по одномандатному избирательному округу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по единому избирательному округу</w:t>
            </w:r>
          </w:p>
        </w:tc>
      </w:tr>
      <w:tr w:rsidR="00102F62" w:rsidRPr="00A177C7" w:rsidTr="00102F62">
        <w:trPr>
          <w:trHeight w:val="773"/>
        </w:trPr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102F62" w:rsidP="00B93F4C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Пролетарский одно</w:t>
            </w:r>
            <w:r w:rsidR="00736A3C">
              <w:rPr>
                <w:sz w:val="22"/>
                <w:szCs w:val="22"/>
              </w:rPr>
              <w:t>мандатный избирательный округ №</w:t>
            </w:r>
            <w:r w:rsidR="007B1678">
              <w:rPr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7B1678" w:rsidP="00B93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1946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7B1678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7B1678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 w:rsidR="00102F62" w:rsidRDefault="00102F62" w:rsidP="00102F62">
      <w:pPr>
        <w:pStyle w:val="ConsPlusTitle"/>
        <w:tabs>
          <w:tab w:val="left" w:pos="1134"/>
        </w:tabs>
        <w:ind w:left="369"/>
        <w:jc w:val="both"/>
        <w:rPr>
          <w:b w:val="0"/>
          <w:bCs w:val="0"/>
        </w:rPr>
      </w:pPr>
    </w:p>
    <w:p w:rsidR="00634F33" w:rsidRPr="00687C70" w:rsidRDefault="00634F33" w:rsidP="00557752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Передать </w:t>
      </w:r>
      <w:r w:rsidR="00557752" w:rsidRPr="00557752">
        <w:rPr>
          <w:b w:val="0"/>
          <w:bCs w:val="0"/>
        </w:rPr>
        <w:t xml:space="preserve">дополнительное количество </w:t>
      </w:r>
      <w:r w:rsidR="00557752">
        <w:rPr>
          <w:b w:val="0"/>
          <w:bCs w:val="0"/>
        </w:rPr>
        <w:t>избирательных бюллетеней</w:t>
      </w:r>
      <w:r w:rsidRPr="00687C70">
        <w:rPr>
          <w:b w:val="0"/>
          <w:bCs w:val="0"/>
        </w:rPr>
        <w:t xml:space="preserve"> для голосования на выборах депутатов Законодательного Собрания Ростовской обл</w:t>
      </w:r>
      <w:r w:rsidR="00557752">
        <w:rPr>
          <w:b w:val="0"/>
          <w:bCs w:val="0"/>
        </w:rPr>
        <w:t xml:space="preserve">асти </w:t>
      </w:r>
      <w:r w:rsidR="00DF0E47">
        <w:rPr>
          <w:b w:val="0"/>
          <w:bCs w:val="0"/>
        </w:rPr>
        <w:t>седьмого</w:t>
      </w:r>
      <w:r w:rsidR="00557752">
        <w:rPr>
          <w:b w:val="0"/>
          <w:bCs w:val="0"/>
        </w:rPr>
        <w:t xml:space="preserve"> созыва в участковую избирательную комиссию</w:t>
      </w:r>
      <w:r w:rsidRPr="00687C70">
        <w:rPr>
          <w:b w:val="0"/>
          <w:bCs w:val="0"/>
        </w:rPr>
        <w:t xml:space="preserve"> </w:t>
      </w:r>
      <w:r w:rsidR="007B1678">
        <w:rPr>
          <w:b w:val="0"/>
          <w:bCs w:val="0"/>
        </w:rPr>
        <w:lastRenderedPageBreak/>
        <w:t>избирательного участка №194</w:t>
      </w:r>
      <w:r w:rsidR="00557752">
        <w:rPr>
          <w:b w:val="0"/>
          <w:bCs w:val="0"/>
        </w:rPr>
        <w:t xml:space="preserve">6 </w:t>
      </w:r>
      <w:r w:rsidRPr="00687C70">
        <w:rPr>
          <w:b w:val="0"/>
          <w:bCs w:val="0"/>
        </w:rPr>
        <w:t xml:space="preserve">по </w:t>
      </w:r>
      <w:r w:rsidR="00557752">
        <w:rPr>
          <w:b w:val="0"/>
          <w:bCs w:val="0"/>
        </w:rPr>
        <w:t>акту</w:t>
      </w:r>
      <w:r w:rsidRPr="00687C70">
        <w:rPr>
          <w:b w:val="0"/>
          <w:bCs w:val="0"/>
        </w:rPr>
        <w:t xml:space="preserve"> у</w:t>
      </w:r>
      <w:r w:rsidR="007B1678">
        <w:rPr>
          <w:b w:val="0"/>
          <w:bCs w:val="0"/>
        </w:rPr>
        <w:t>становленной формы не позднее 08</w:t>
      </w:r>
      <w:r w:rsidRPr="00687C70">
        <w:rPr>
          <w:b w:val="0"/>
          <w:bCs w:val="0"/>
        </w:rPr>
        <w:t xml:space="preserve"> сентября 20</w:t>
      </w:r>
      <w:r w:rsidR="00DF0E47">
        <w:rPr>
          <w:b w:val="0"/>
          <w:bCs w:val="0"/>
        </w:rPr>
        <w:t>23</w:t>
      </w:r>
      <w:r w:rsidRPr="00687C70">
        <w:rPr>
          <w:b w:val="0"/>
          <w:bCs w:val="0"/>
        </w:rPr>
        <w:t xml:space="preserve"> года.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Направить настоящее постановление в Избирательную комиссию Ростовской области и </w:t>
      </w:r>
      <w:r w:rsidR="00736A3C">
        <w:rPr>
          <w:b w:val="0"/>
          <w:bCs w:val="0"/>
        </w:rPr>
        <w:t>участковую избирательную комиссию</w:t>
      </w:r>
      <w:r w:rsidR="00736A3C" w:rsidRPr="00687C70">
        <w:rPr>
          <w:b w:val="0"/>
          <w:bCs w:val="0"/>
        </w:rPr>
        <w:t xml:space="preserve"> </w:t>
      </w:r>
      <w:r w:rsidR="007B1678">
        <w:rPr>
          <w:b w:val="0"/>
          <w:bCs w:val="0"/>
        </w:rPr>
        <w:t>избирательного участка №194</w:t>
      </w:r>
      <w:bookmarkStart w:id="0" w:name="_GoBack"/>
      <w:bookmarkEnd w:id="0"/>
      <w:r w:rsidR="00736A3C">
        <w:rPr>
          <w:b w:val="0"/>
          <w:bCs w:val="0"/>
        </w:rPr>
        <w:t xml:space="preserve">6 </w:t>
      </w:r>
      <w:r>
        <w:rPr>
          <w:b w:val="0"/>
          <w:bCs w:val="0"/>
        </w:rPr>
        <w:t>Пролетарског</w:t>
      </w:r>
      <w:r w:rsidRPr="00687C70">
        <w:rPr>
          <w:b w:val="0"/>
          <w:bCs w:val="0"/>
        </w:rPr>
        <w:t xml:space="preserve">о </w:t>
      </w:r>
      <w:r w:rsidRPr="00634F33">
        <w:rPr>
          <w:b w:val="0"/>
          <w:bCs w:val="0"/>
        </w:rPr>
        <w:t>района города Ростова-на-Дону.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  <w:bCs w:val="0"/>
        </w:rPr>
        <w:t>Разместить настоящее постановление на официальном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53EFE" w:rsidRPr="00634F33" w:rsidRDefault="00653EFE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</w:rPr>
        <w:t xml:space="preserve">Контроль за выполнением постановления возложить на секретаря комиссии </w:t>
      </w:r>
      <w:proofErr w:type="spellStart"/>
      <w:r w:rsidR="00DF0E47">
        <w:rPr>
          <w:b w:val="0"/>
        </w:rPr>
        <w:t>Болгову</w:t>
      </w:r>
      <w:proofErr w:type="spellEnd"/>
      <w:r w:rsidR="00DF0E47">
        <w:rPr>
          <w:b w:val="0"/>
        </w:rPr>
        <w:t xml:space="preserve"> В.И</w:t>
      </w:r>
      <w:r w:rsidRPr="00634F33">
        <w:rPr>
          <w:b w:val="0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B32F4"/>
    <w:rsid w:val="001D2EDD"/>
    <w:rsid w:val="002C3F7D"/>
    <w:rsid w:val="002F67DB"/>
    <w:rsid w:val="002F6DC9"/>
    <w:rsid w:val="004A59B1"/>
    <w:rsid w:val="004C65B5"/>
    <w:rsid w:val="00557752"/>
    <w:rsid w:val="00634F33"/>
    <w:rsid w:val="0064272D"/>
    <w:rsid w:val="00653EFE"/>
    <w:rsid w:val="00734BC2"/>
    <w:rsid w:val="00736A3C"/>
    <w:rsid w:val="007667CB"/>
    <w:rsid w:val="007B1678"/>
    <w:rsid w:val="008F48CD"/>
    <w:rsid w:val="00A36CE7"/>
    <w:rsid w:val="00B35131"/>
    <w:rsid w:val="00C834A1"/>
    <w:rsid w:val="00DF0E47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6861E-4C25-4505-8FCE-37C1AB039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2</cp:revision>
  <cp:lastPrinted>2023-09-08T14:09:00Z</cp:lastPrinted>
  <dcterms:created xsi:type="dcterms:W3CDTF">2023-09-08T14:20:00Z</dcterms:created>
  <dcterms:modified xsi:type="dcterms:W3CDTF">2023-09-08T14:20:00Z</dcterms:modified>
</cp:coreProperties>
</file>