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29313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F61D1B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</w:t>
      </w:r>
      <w:r w:rsidR="001C4357">
        <w:rPr>
          <w:szCs w:val="28"/>
        </w:rPr>
        <w:t xml:space="preserve"> июля 2025 года</w:t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FE30CD">
        <w:rPr>
          <w:szCs w:val="28"/>
        </w:rPr>
        <w:t>№103-3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FE30CD">
        <w:rPr>
          <w:b/>
          <w:sz w:val="28"/>
          <w:szCs w:val="28"/>
        </w:rPr>
        <w:t>скому избирательному округу № 24</w:t>
      </w:r>
      <w:r w:rsidRPr="000D4086">
        <w:rPr>
          <w:b/>
          <w:sz w:val="28"/>
          <w:szCs w:val="28"/>
        </w:rPr>
        <w:t xml:space="preserve">, </w:t>
      </w:r>
      <w:r w:rsidR="00F77EF9">
        <w:rPr>
          <w:b/>
          <w:sz w:val="28"/>
          <w:szCs w:val="28"/>
        </w:rPr>
        <w:t>Батиенковой Светланы Сергеевны</w:t>
      </w:r>
      <w:bookmarkStart w:id="0" w:name="_GoBack"/>
      <w:bookmarkEnd w:id="0"/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08377B">
      <w:pPr>
        <w:pStyle w:val="a5"/>
        <w:tabs>
          <w:tab w:val="left" w:pos="0"/>
          <w:tab w:val="left" w:pos="284"/>
        </w:tabs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C6DBC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FE30CD">
        <w:rPr>
          <w:rFonts w:ascii="Times New Roman" w:hAnsi="Times New Roman"/>
          <w:sz w:val="28"/>
          <w:szCs w:val="28"/>
        </w:rPr>
        <w:t>Батиенковой Светланой Сергеевной, выдвинутой</w:t>
      </w:r>
      <w:r w:rsidR="00CD6FC6" w:rsidRPr="00CD6FC6">
        <w:rPr>
          <w:rFonts w:ascii="Times New Roman" w:hAnsi="Times New Roman"/>
          <w:sz w:val="28"/>
          <w:szCs w:val="28"/>
        </w:rPr>
        <w:t xml:space="preserve"> избирательным объединением </w:t>
      </w:r>
      <w:r w:rsidR="00FE30CD">
        <w:rPr>
          <w:rFonts w:ascii="Times New Roman" w:hAnsi="Times New Roman"/>
          <w:sz w:val="28"/>
          <w:szCs w:val="28"/>
        </w:rPr>
        <w:t>Ростовское региональное</w:t>
      </w:r>
      <w:r w:rsidR="00FE30CD" w:rsidRPr="009C6DBC">
        <w:rPr>
          <w:rFonts w:ascii="Times New Roman" w:hAnsi="Times New Roman"/>
          <w:sz w:val="28"/>
          <w:szCs w:val="28"/>
        </w:rPr>
        <w:t xml:space="preserve"> </w:t>
      </w:r>
      <w:r w:rsidR="00FE30CD">
        <w:rPr>
          <w:rFonts w:ascii="Times New Roman" w:hAnsi="Times New Roman"/>
          <w:sz w:val="28"/>
          <w:szCs w:val="28"/>
        </w:rPr>
        <w:t xml:space="preserve">отделение Политической партии </w:t>
      </w:r>
      <w:r w:rsidR="00FE30CD" w:rsidRPr="009C6DBC">
        <w:rPr>
          <w:rFonts w:ascii="Times New Roman" w:hAnsi="Times New Roman"/>
          <w:b/>
          <w:sz w:val="28"/>
          <w:szCs w:val="28"/>
        </w:rPr>
        <w:t>ЛДПР</w:t>
      </w:r>
      <w:r w:rsidR="00FE30CD">
        <w:rPr>
          <w:rFonts w:ascii="Times New Roman" w:hAnsi="Times New Roman"/>
          <w:sz w:val="28"/>
          <w:szCs w:val="28"/>
        </w:rPr>
        <w:t xml:space="preserve"> – Либерально-демократическая партия</w:t>
      </w:r>
      <w:r w:rsidR="00FE30CD" w:rsidRPr="009C6DBC">
        <w:rPr>
          <w:rFonts w:ascii="Times New Roman" w:hAnsi="Times New Roman"/>
          <w:sz w:val="28"/>
          <w:szCs w:val="28"/>
        </w:rPr>
        <w:t xml:space="preserve"> России</w:t>
      </w:r>
      <w:r w:rsidR="00FE30CD" w:rsidRPr="00CD6FC6">
        <w:rPr>
          <w:rFonts w:ascii="Times New Roman" w:hAnsi="Times New Roman"/>
          <w:sz w:val="28"/>
          <w:szCs w:val="28"/>
        </w:rPr>
        <w:t xml:space="preserve"> </w:t>
      </w:r>
      <w:r w:rsidR="00CD6FC6" w:rsidRPr="00CD6FC6">
        <w:rPr>
          <w:rFonts w:ascii="Times New Roman" w:hAnsi="Times New Roman"/>
          <w:sz w:val="28"/>
          <w:szCs w:val="28"/>
        </w:rPr>
        <w:t xml:space="preserve">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FE30CD">
        <w:rPr>
          <w:rFonts w:ascii="Times New Roman" w:hAnsi="Times New Roman"/>
          <w:sz w:val="28"/>
          <w:szCs w:val="28"/>
        </w:rPr>
        <w:t xml:space="preserve">рательному </w:t>
      </w:r>
      <w:r w:rsidR="00FE30CD">
        <w:rPr>
          <w:rFonts w:ascii="Times New Roman" w:hAnsi="Times New Roman"/>
          <w:sz w:val="28"/>
          <w:szCs w:val="28"/>
        </w:rPr>
        <w:br/>
        <w:t xml:space="preserve">округу № </w:t>
      </w:r>
      <w:r w:rsidR="00C43E1D">
        <w:rPr>
          <w:rFonts w:ascii="Times New Roman" w:hAnsi="Times New Roman"/>
          <w:sz w:val="28"/>
          <w:szCs w:val="28"/>
        </w:rPr>
        <w:t>25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</w:t>
      </w:r>
      <w:r w:rsidR="0093076F">
        <w:rPr>
          <w:rFonts w:ascii="Times New Roman" w:hAnsi="Times New Roman"/>
          <w:sz w:val="28"/>
          <w:szCs w:val="28"/>
        </w:rPr>
        <w:t xml:space="preserve">бластного закона от 12.05.2016 № </w:t>
      </w:r>
      <w:r w:rsidR="00CD6FC6" w:rsidRPr="00CD6FC6">
        <w:rPr>
          <w:rFonts w:ascii="Times New Roman" w:hAnsi="Times New Roman"/>
          <w:sz w:val="28"/>
          <w:szCs w:val="28"/>
        </w:rPr>
        <w:t>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</w:t>
      </w:r>
      <w:r w:rsidR="00EA78A2" w:rsidRPr="007B06B9">
        <w:rPr>
          <w:rFonts w:ascii="Times New Roman" w:hAnsi="Times New Roman"/>
          <w:sz w:val="28"/>
          <w:szCs w:val="28"/>
        </w:rPr>
        <w:br/>
      </w:r>
      <w:r w:rsidRPr="007B06B9">
        <w:rPr>
          <w:rFonts w:ascii="Times New Roman" w:hAnsi="Times New Roman"/>
          <w:sz w:val="28"/>
          <w:szCs w:val="28"/>
        </w:rPr>
        <w:t xml:space="preserve">городской Думы восьмого созыва </w:t>
      </w:r>
      <w:r w:rsidR="00FE30CD">
        <w:rPr>
          <w:rFonts w:ascii="Times New Roman" w:hAnsi="Times New Roman"/>
          <w:sz w:val="28"/>
          <w:szCs w:val="28"/>
        </w:rPr>
        <w:t>Батиенковой Светлане Сергеевне</w:t>
      </w:r>
      <w:r w:rsidRPr="007B06B9">
        <w:rPr>
          <w:rFonts w:ascii="Times New Roman" w:hAnsi="Times New Roman"/>
          <w:sz w:val="28"/>
          <w:szCs w:val="28"/>
        </w:rPr>
        <w:t xml:space="preserve">, </w:t>
      </w:r>
      <w:r w:rsidR="00EA78A2" w:rsidRPr="007B06B9">
        <w:rPr>
          <w:rFonts w:ascii="Times New Roman" w:hAnsi="Times New Roman"/>
          <w:sz w:val="28"/>
          <w:szCs w:val="28"/>
        </w:rPr>
        <w:br/>
      </w:r>
      <w:r w:rsidRPr="007B06B9">
        <w:rPr>
          <w:rFonts w:ascii="Times New Roman" w:hAnsi="Times New Roman"/>
          <w:sz w:val="28"/>
          <w:szCs w:val="28"/>
        </w:rPr>
        <w:t xml:space="preserve">ИНН </w:t>
      </w:r>
      <w:r w:rsidR="002E1DA8">
        <w:rPr>
          <w:rFonts w:ascii="Times New Roman" w:hAnsi="Times New Roman"/>
          <w:sz w:val="28"/>
          <w:szCs w:val="28"/>
        </w:rPr>
        <w:t>*********</w:t>
      </w:r>
      <w:r w:rsidRPr="007B06B9">
        <w:rPr>
          <w:rFonts w:ascii="Times New Roman" w:hAnsi="Times New Roman"/>
          <w:sz w:val="28"/>
          <w:szCs w:val="28"/>
        </w:rPr>
        <w:t xml:space="preserve">, </w:t>
      </w:r>
      <w:r w:rsidRPr="007B06B9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</w:t>
      </w:r>
      <w:r w:rsidR="00EA78A2" w:rsidRPr="007B0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B06B9">
        <w:rPr>
          <w:rFonts w:ascii="Times New Roman" w:hAnsi="Times New Roman"/>
          <w:color w:val="000000"/>
          <w:sz w:val="28"/>
          <w:szCs w:val="28"/>
        </w:rPr>
        <w:t xml:space="preserve">для формирования избирательного фонда в </w:t>
      </w:r>
      <w:r w:rsidRPr="007B06B9">
        <w:rPr>
          <w:rFonts w:ascii="Times New Roman" w:hAnsi="Times New Roman"/>
          <w:sz w:val="28"/>
          <w:szCs w:val="28"/>
        </w:rPr>
        <w:t>дополнительном офисе  № 5221/0392 Ростовского отделе</w:t>
      </w:r>
      <w:r w:rsidR="00EA78A2" w:rsidRPr="007B06B9">
        <w:rPr>
          <w:rFonts w:ascii="Times New Roman" w:hAnsi="Times New Roman"/>
          <w:sz w:val="28"/>
          <w:szCs w:val="28"/>
        </w:rPr>
        <w:t xml:space="preserve">ния ПАО Сбербанк, расположенном </w:t>
      </w:r>
      <w:r w:rsidRPr="007B06B9">
        <w:rPr>
          <w:rFonts w:ascii="Times New Roman" w:hAnsi="Times New Roman"/>
          <w:sz w:val="28"/>
          <w:szCs w:val="28"/>
        </w:rPr>
        <w:t>по адресу: г. Ростов-н</w:t>
      </w:r>
      <w:r w:rsidR="0072003D" w:rsidRPr="007B06B9">
        <w:rPr>
          <w:rFonts w:ascii="Times New Roman" w:hAnsi="Times New Roman"/>
          <w:sz w:val="28"/>
          <w:szCs w:val="28"/>
        </w:rPr>
        <w:t>а-Дону, пр. 40-летия Победы, 79</w:t>
      </w:r>
      <w:r w:rsidRPr="007B06B9">
        <w:rPr>
          <w:rFonts w:ascii="Times New Roman" w:hAnsi="Times New Roman"/>
          <w:sz w:val="28"/>
          <w:szCs w:val="28"/>
        </w:rPr>
        <w:t>.</w:t>
      </w:r>
    </w:p>
    <w:p w:rsidR="007B06B9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FE30CD">
        <w:rPr>
          <w:rFonts w:ascii="Times New Roman" w:hAnsi="Times New Roman"/>
          <w:sz w:val="28"/>
          <w:szCs w:val="28"/>
        </w:rPr>
        <w:t>Батиенковой Светланы Сергеевны</w:t>
      </w:r>
      <w:r w:rsidRPr="007B06B9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</w:t>
      </w:r>
      <w:r w:rsidRPr="007B06B9">
        <w:rPr>
          <w:rFonts w:ascii="Times New Roman" w:hAnsi="Times New Roman"/>
          <w:sz w:val="28"/>
          <w:szCs w:val="28"/>
        </w:rPr>
        <w:lastRenderedPageBreak/>
        <w:t xml:space="preserve">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FE30CD">
        <w:rPr>
          <w:rFonts w:ascii="Times New Roman" w:hAnsi="Times New Roman"/>
          <w:sz w:val="28"/>
          <w:szCs w:val="28"/>
        </w:rPr>
        <w:t>Батиенковой Светлане Сергеевне</w:t>
      </w:r>
      <w:r w:rsidRPr="007B06B9">
        <w:rPr>
          <w:rFonts w:ascii="Times New Roman" w:hAnsi="Times New Roman"/>
          <w:sz w:val="28"/>
          <w:szCs w:val="28"/>
        </w:rPr>
        <w:t>.</w:t>
      </w:r>
      <w:r w:rsidRPr="007B06B9">
        <w:rPr>
          <w:rFonts w:ascii="Times New Roman" w:hAnsi="Times New Roman"/>
          <w:bCs/>
          <w:sz w:val="28"/>
          <w:szCs w:val="28"/>
        </w:rPr>
        <w:t xml:space="preserve"> </w:t>
      </w: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7088"/>
        </w:tabs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7B06B9">
        <w:rPr>
          <w:rFonts w:ascii="Times New Roman" w:hAnsi="Times New Roman"/>
          <w:bCs/>
          <w:sz w:val="28"/>
          <w:szCs w:val="28"/>
        </w:rPr>
        <w:t>Разместить настоящее пос</w:t>
      </w:r>
      <w:r w:rsidR="007B06B9">
        <w:rPr>
          <w:rFonts w:ascii="Times New Roman" w:hAnsi="Times New Roman"/>
          <w:bCs/>
          <w:sz w:val="28"/>
          <w:szCs w:val="28"/>
        </w:rPr>
        <w:t xml:space="preserve">тановление на интернет-странице </w:t>
      </w:r>
      <w:r w:rsidRPr="007B06B9">
        <w:rPr>
          <w:rFonts w:ascii="Times New Roman" w:hAnsi="Times New Roman"/>
          <w:bCs/>
          <w:sz w:val="28"/>
          <w:szCs w:val="28"/>
        </w:rPr>
        <w:t xml:space="preserve">Территориальной избирательной комиссии </w:t>
      </w:r>
      <w:r w:rsidR="00EA78A2" w:rsidRPr="007B06B9">
        <w:rPr>
          <w:rFonts w:ascii="Times New Roman" w:hAnsi="Times New Roman"/>
          <w:bCs/>
          <w:sz w:val="28"/>
          <w:szCs w:val="28"/>
        </w:rPr>
        <w:t xml:space="preserve">Пролетарского </w:t>
      </w:r>
      <w:r w:rsidRPr="007B06B9">
        <w:rPr>
          <w:rFonts w:ascii="Times New Roman" w:hAnsi="Times New Roman"/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B352D"/>
    <w:multiLevelType w:val="hybridMultilevel"/>
    <w:tmpl w:val="CBCE24AE"/>
    <w:lvl w:ilvl="0" w:tplc="8620FB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A651FA"/>
    <w:multiLevelType w:val="hybridMultilevel"/>
    <w:tmpl w:val="5A16575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8377B"/>
    <w:rsid w:val="001546EF"/>
    <w:rsid w:val="001819DB"/>
    <w:rsid w:val="0018395F"/>
    <w:rsid w:val="001A0412"/>
    <w:rsid w:val="001C4357"/>
    <w:rsid w:val="00202F29"/>
    <w:rsid w:val="0023503C"/>
    <w:rsid w:val="002E1DA8"/>
    <w:rsid w:val="002E39E8"/>
    <w:rsid w:val="00392A9C"/>
    <w:rsid w:val="003A57E4"/>
    <w:rsid w:val="003A792A"/>
    <w:rsid w:val="003B3D6E"/>
    <w:rsid w:val="003C2124"/>
    <w:rsid w:val="004102D6"/>
    <w:rsid w:val="00451C83"/>
    <w:rsid w:val="00480CFF"/>
    <w:rsid w:val="00485222"/>
    <w:rsid w:val="004F554F"/>
    <w:rsid w:val="00564825"/>
    <w:rsid w:val="005C7C96"/>
    <w:rsid w:val="005D1B9B"/>
    <w:rsid w:val="005D5FF4"/>
    <w:rsid w:val="005E1B3D"/>
    <w:rsid w:val="00606E0C"/>
    <w:rsid w:val="0061690A"/>
    <w:rsid w:val="0063497E"/>
    <w:rsid w:val="00656F32"/>
    <w:rsid w:val="0067198B"/>
    <w:rsid w:val="00712A10"/>
    <w:rsid w:val="0072003D"/>
    <w:rsid w:val="007358D4"/>
    <w:rsid w:val="00737342"/>
    <w:rsid w:val="007569C1"/>
    <w:rsid w:val="007979B7"/>
    <w:rsid w:val="007A3875"/>
    <w:rsid w:val="007B06B9"/>
    <w:rsid w:val="007D7F5F"/>
    <w:rsid w:val="007E3F85"/>
    <w:rsid w:val="00802491"/>
    <w:rsid w:val="00826C04"/>
    <w:rsid w:val="00887FCF"/>
    <w:rsid w:val="008B1B6F"/>
    <w:rsid w:val="008D03DC"/>
    <w:rsid w:val="009002F3"/>
    <w:rsid w:val="0093076F"/>
    <w:rsid w:val="00947AA1"/>
    <w:rsid w:val="00972F5E"/>
    <w:rsid w:val="009734FB"/>
    <w:rsid w:val="009756A1"/>
    <w:rsid w:val="00980DED"/>
    <w:rsid w:val="009A0095"/>
    <w:rsid w:val="009A1C06"/>
    <w:rsid w:val="009C6DBC"/>
    <w:rsid w:val="009D05F5"/>
    <w:rsid w:val="009F1CD9"/>
    <w:rsid w:val="009F46B7"/>
    <w:rsid w:val="00A0776B"/>
    <w:rsid w:val="00A12AE0"/>
    <w:rsid w:val="00A32A7C"/>
    <w:rsid w:val="00B44719"/>
    <w:rsid w:val="00B54CE2"/>
    <w:rsid w:val="00B56439"/>
    <w:rsid w:val="00B75C65"/>
    <w:rsid w:val="00B771E5"/>
    <w:rsid w:val="00BA1331"/>
    <w:rsid w:val="00C01FBA"/>
    <w:rsid w:val="00C23E4A"/>
    <w:rsid w:val="00C32890"/>
    <w:rsid w:val="00C337FE"/>
    <w:rsid w:val="00C43E1D"/>
    <w:rsid w:val="00C617BB"/>
    <w:rsid w:val="00C6680C"/>
    <w:rsid w:val="00C82C59"/>
    <w:rsid w:val="00CA6FC9"/>
    <w:rsid w:val="00CD6FC6"/>
    <w:rsid w:val="00D110CF"/>
    <w:rsid w:val="00D32284"/>
    <w:rsid w:val="00D55546"/>
    <w:rsid w:val="00D64B8D"/>
    <w:rsid w:val="00D76EF9"/>
    <w:rsid w:val="00D9235C"/>
    <w:rsid w:val="00DA47F5"/>
    <w:rsid w:val="00DA66CC"/>
    <w:rsid w:val="00DC2701"/>
    <w:rsid w:val="00DE01A1"/>
    <w:rsid w:val="00E16399"/>
    <w:rsid w:val="00E63A0B"/>
    <w:rsid w:val="00E66557"/>
    <w:rsid w:val="00EA78A2"/>
    <w:rsid w:val="00ED7DEA"/>
    <w:rsid w:val="00EF3043"/>
    <w:rsid w:val="00EF7822"/>
    <w:rsid w:val="00F60F5B"/>
    <w:rsid w:val="00F61D1B"/>
    <w:rsid w:val="00F701A0"/>
    <w:rsid w:val="00F77EF9"/>
    <w:rsid w:val="00F830BA"/>
    <w:rsid w:val="00FA3EBF"/>
    <w:rsid w:val="00FC3697"/>
    <w:rsid w:val="00FE30CD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955ABD1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4</cp:revision>
  <cp:lastPrinted>2025-07-29T06:24:00Z</cp:lastPrinted>
  <dcterms:created xsi:type="dcterms:W3CDTF">2025-07-29T06:25:00Z</dcterms:created>
  <dcterms:modified xsi:type="dcterms:W3CDTF">2025-07-29T08:19:00Z</dcterms:modified>
</cp:coreProperties>
</file>