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4921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7B0F0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№104</w:t>
      </w:r>
      <w:r w:rsidR="00C24C87">
        <w:rPr>
          <w:szCs w:val="28"/>
        </w:rPr>
        <w:t>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C24C87">
        <w:rPr>
          <w:b/>
          <w:sz w:val="28"/>
          <w:szCs w:val="28"/>
        </w:rPr>
        <w:t>Ростовское региональное</w:t>
      </w:r>
      <w:r w:rsidR="00C24C87" w:rsidRPr="00C24C87">
        <w:rPr>
          <w:b/>
          <w:sz w:val="28"/>
          <w:szCs w:val="28"/>
        </w:rPr>
        <w:t xml:space="preserve"> </w:t>
      </w:r>
      <w:r w:rsidR="00C24C87">
        <w:rPr>
          <w:b/>
          <w:sz w:val="28"/>
          <w:szCs w:val="28"/>
        </w:rPr>
        <w:t xml:space="preserve">отделение Политической партии </w:t>
      </w:r>
      <w:r w:rsidR="00C24C87" w:rsidRPr="00C24C87">
        <w:rPr>
          <w:b/>
          <w:sz w:val="28"/>
          <w:szCs w:val="28"/>
        </w:rPr>
        <w:t>ЛДПР – Либерально-демократической партии России</w:t>
      </w:r>
      <w:r w:rsidR="00C24C87" w:rsidRPr="00C24C87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C24C87">
        <w:rPr>
          <w:b/>
          <w:sz w:val="28"/>
          <w:szCs w:val="28"/>
        </w:rPr>
        <w:t>скому избирательному округу № 25</w:t>
      </w:r>
      <w:r w:rsidR="00A201CF">
        <w:rPr>
          <w:b/>
          <w:sz w:val="28"/>
          <w:szCs w:val="28"/>
        </w:rPr>
        <w:t xml:space="preserve"> </w:t>
      </w:r>
      <w:r w:rsidR="00C24C87">
        <w:rPr>
          <w:b/>
          <w:sz w:val="28"/>
          <w:szCs w:val="28"/>
        </w:rPr>
        <w:t>Рыковского Романа Валерьевича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C24C87" w:rsidRPr="00C24C87">
        <w:rPr>
          <w:rFonts w:ascii="Times New Roman" w:hAnsi="Times New Roman"/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rFonts w:ascii="Times New Roman" w:hAnsi="Times New Roman"/>
          <w:b/>
          <w:sz w:val="28"/>
          <w:szCs w:val="28"/>
        </w:rPr>
        <w:t>ЛДПР</w:t>
      </w:r>
      <w:r w:rsidR="00C24C87" w:rsidRPr="00C24C87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="007B0F0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C24C87">
        <w:rPr>
          <w:rFonts w:ascii="Times New Roman" w:hAnsi="Times New Roman"/>
          <w:sz w:val="28"/>
          <w:szCs w:val="28"/>
        </w:rPr>
        <w:t>ирательному округу № 25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C24C87">
        <w:rPr>
          <w:rFonts w:ascii="Times New Roman" w:hAnsi="Times New Roman"/>
          <w:sz w:val="28"/>
          <w:szCs w:val="28"/>
        </w:rPr>
        <w:t>Рыковского Романа Валерьевича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C24C87" w:rsidRPr="00C24C87">
        <w:rPr>
          <w:sz w:val="28"/>
          <w:szCs w:val="28"/>
        </w:rPr>
        <w:t>Рыковского Романа Валерьевича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C24C87" w:rsidRPr="00C24C87">
        <w:rPr>
          <w:sz w:val="28"/>
          <w:szCs w:val="28"/>
        </w:rPr>
        <w:t>75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>город Ростов-на-Дону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C24C87" w:rsidRPr="00C24C87">
        <w:rPr>
          <w:sz w:val="28"/>
          <w:szCs w:val="28"/>
        </w:rPr>
        <w:t xml:space="preserve">Ростовское региональное отделение Политической партии </w:t>
      </w:r>
      <w:r w:rsidR="00C24C87" w:rsidRPr="00C24C87">
        <w:rPr>
          <w:b/>
          <w:sz w:val="28"/>
          <w:szCs w:val="28"/>
        </w:rPr>
        <w:t>ЛДПР</w:t>
      </w:r>
      <w:r w:rsidR="00C24C87" w:rsidRPr="00C24C87">
        <w:rPr>
          <w:sz w:val="28"/>
          <w:szCs w:val="28"/>
        </w:rPr>
        <w:t xml:space="preserve"> – Либерально-демократической партии России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C24C87">
        <w:rPr>
          <w:sz w:val="28"/>
          <w:szCs w:val="28"/>
        </w:rPr>
        <w:t>№ 25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D3BE7">
        <w:rPr>
          <w:sz w:val="28"/>
          <w:szCs w:val="28"/>
        </w:rPr>
        <w:t>01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C24C87">
        <w:rPr>
          <w:sz w:val="28"/>
          <w:szCs w:val="28"/>
        </w:rPr>
        <w:t>2</w:t>
      </w:r>
      <w:bookmarkStart w:id="0" w:name="_GoBack"/>
      <w:bookmarkEnd w:id="0"/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559D7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2025-07-18T07:21:00Z</cp:lastPrinted>
  <dcterms:created xsi:type="dcterms:W3CDTF">2025-07-31T15:36:00Z</dcterms:created>
  <dcterms:modified xsi:type="dcterms:W3CDTF">2025-07-31T15:36:00Z</dcterms:modified>
</cp:coreProperties>
</file>