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285736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0C1A23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</w:t>
      </w:r>
      <w:r w:rsidR="00071155">
        <w:rPr>
          <w:szCs w:val="28"/>
        </w:rPr>
        <w:t xml:space="preserve"> </w:t>
      </w:r>
      <w:r>
        <w:rPr>
          <w:szCs w:val="28"/>
        </w:rPr>
        <w:t>2020</w:t>
      </w:r>
      <w:r w:rsidR="00F026FB">
        <w:rPr>
          <w:szCs w:val="28"/>
        </w:rPr>
        <w:t xml:space="preserve">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071155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  <w:t>№</w:t>
      </w:r>
      <w:r w:rsidR="00973325">
        <w:rPr>
          <w:szCs w:val="28"/>
        </w:rPr>
        <w:t>81-3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6804"/>
      </w:tblGrid>
      <w:tr w:rsidR="009373E5" w:rsidRPr="00F1391D" w:rsidTr="008C344D">
        <w:tc>
          <w:tcPr>
            <w:tcW w:w="6804" w:type="dxa"/>
            <w:hideMark/>
          </w:tcPr>
          <w:p w:rsidR="009373E5" w:rsidRPr="00F1391D" w:rsidRDefault="003B0E84" w:rsidP="000C1A23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изменении персональных данных члена участковой избирательной комиссии с правом решающего голоса</w:t>
            </w:r>
            <w:r w:rsidR="00973325">
              <w:rPr>
                <w:b/>
                <w:sz w:val="28"/>
                <w:szCs w:val="28"/>
              </w:rPr>
              <w:t xml:space="preserve"> избирательного участка №1980</w:t>
            </w:r>
            <w:r w:rsidR="000C1A2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73325">
              <w:rPr>
                <w:b/>
                <w:sz w:val="28"/>
                <w:szCs w:val="28"/>
              </w:rPr>
              <w:t>Чабанной</w:t>
            </w:r>
            <w:proofErr w:type="spellEnd"/>
            <w:r w:rsidR="00973325">
              <w:rPr>
                <w:b/>
                <w:sz w:val="28"/>
                <w:szCs w:val="28"/>
              </w:rPr>
              <w:t xml:space="preserve"> Елены Геннадьевны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B0E8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B00DE2" w:rsidRDefault="003B0E84" w:rsidP="00CE56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B0E84">
        <w:rPr>
          <w:sz w:val="28"/>
          <w:szCs w:val="28"/>
        </w:rPr>
        <w:t xml:space="preserve"> связи с поступлением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3B0E84">
        <w:rPr>
          <w:sz w:val="28"/>
          <w:szCs w:val="28"/>
        </w:rPr>
        <w:t xml:space="preserve"> района города Росто</w:t>
      </w:r>
      <w:r>
        <w:rPr>
          <w:sz w:val="28"/>
          <w:szCs w:val="28"/>
        </w:rPr>
        <w:t xml:space="preserve">ва-на-Дону района информации </w:t>
      </w:r>
      <w:r w:rsidRPr="003B0E84">
        <w:rPr>
          <w:sz w:val="28"/>
          <w:szCs w:val="28"/>
        </w:rPr>
        <w:t>об изменении фамилии члена участковой избирательной комиссии с правом решающего голо</w:t>
      </w:r>
      <w:r w:rsidR="00973325">
        <w:rPr>
          <w:sz w:val="28"/>
          <w:szCs w:val="28"/>
        </w:rPr>
        <w:t>са избирательного участка №198</w:t>
      </w:r>
      <w:r w:rsidR="000C1A23">
        <w:rPr>
          <w:sz w:val="28"/>
          <w:szCs w:val="28"/>
        </w:rPr>
        <w:t>0</w:t>
      </w:r>
      <w:r>
        <w:rPr>
          <w:sz w:val="28"/>
          <w:szCs w:val="28"/>
        </w:rPr>
        <w:t xml:space="preserve"> (свидет</w:t>
      </w:r>
      <w:r w:rsidR="000C1A23">
        <w:rPr>
          <w:sz w:val="28"/>
          <w:szCs w:val="28"/>
        </w:rPr>
        <w:t>ель</w:t>
      </w:r>
      <w:r w:rsidR="00973325">
        <w:rPr>
          <w:sz w:val="28"/>
          <w:szCs w:val="28"/>
        </w:rPr>
        <w:t>ство о заключении брака от 10.11.2018 №889890</w:t>
      </w:r>
      <w:r>
        <w:rPr>
          <w:sz w:val="28"/>
          <w:szCs w:val="28"/>
        </w:rPr>
        <w:t>)</w:t>
      </w:r>
      <w:r w:rsidRPr="003B0E84">
        <w:rPr>
          <w:sz w:val="28"/>
          <w:szCs w:val="28"/>
        </w:rPr>
        <w:t xml:space="preserve"> и на основании подтверждающих документов</w:t>
      </w:r>
      <w:r w:rsidR="009373E5">
        <w:rPr>
          <w:sz w:val="28"/>
          <w:szCs w:val="28"/>
        </w:rPr>
        <w:t xml:space="preserve">, </w:t>
      </w:r>
    </w:p>
    <w:p w:rsidR="00B00DE2" w:rsidRDefault="00B00DE2" w:rsidP="00CE56E3">
      <w:pPr>
        <w:ind w:firstLine="709"/>
        <w:jc w:val="both"/>
        <w:rPr>
          <w:sz w:val="28"/>
          <w:szCs w:val="28"/>
        </w:rPr>
      </w:pP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B0E84" w:rsidRDefault="003B0E84" w:rsidP="003B0E8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пункт 1 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Pr="00261275">
        <w:rPr>
          <w:rFonts w:ascii="Times New Roman" w:hAnsi="Times New Roman" w:cs="Times New Roman"/>
          <w:sz w:val="28"/>
          <w:szCs w:val="28"/>
        </w:rPr>
        <w:t xml:space="preserve">.2018 </w:t>
      </w:r>
      <w:r w:rsidR="00973325">
        <w:rPr>
          <w:rFonts w:ascii="Times New Roman" w:hAnsi="Times New Roman" w:cs="Times New Roman"/>
          <w:sz w:val="28"/>
          <w:szCs w:val="28"/>
        </w:rPr>
        <w:t xml:space="preserve">  №40-4</w:t>
      </w:r>
      <w:r w:rsidR="000C1A23">
        <w:rPr>
          <w:rFonts w:ascii="Times New Roman" w:hAnsi="Times New Roman" w:cs="Times New Roman"/>
          <w:sz w:val="28"/>
          <w:szCs w:val="28"/>
        </w:rPr>
        <w:t>7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«О </w:t>
      </w:r>
      <w:r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973325">
        <w:rPr>
          <w:rFonts w:ascii="Times New Roman" w:hAnsi="Times New Roman" w:cs="Times New Roman"/>
          <w:sz w:val="28"/>
          <w:szCs w:val="28"/>
        </w:rPr>
        <w:t>стка, участка референдума № 198</w:t>
      </w:r>
      <w:r w:rsidR="000C1A23">
        <w:rPr>
          <w:rFonts w:ascii="Times New Roman" w:hAnsi="Times New Roman" w:cs="Times New Roman"/>
          <w:sz w:val="28"/>
          <w:szCs w:val="28"/>
        </w:rPr>
        <w:t>0</w:t>
      </w:r>
      <w:r w:rsidRPr="003B0E84">
        <w:rPr>
          <w:rFonts w:ascii="Times New Roman" w:hAnsi="Times New Roman" w:cs="Times New Roman"/>
          <w:sz w:val="28"/>
          <w:szCs w:val="28"/>
        </w:rPr>
        <w:t xml:space="preserve">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 w:rsidR="00B00D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изложив в следующей редакции: «Сформировать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73325">
        <w:rPr>
          <w:rFonts w:ascii="Times New Roman" w:hAnsi="Times New Roman" w:cs="Times New Roman"/>
          <w:sz w:val="28"/>
          <w:szCs w:val="28"/>
        </w:rPr>
        <w:t>№198</w:t>
      </w:r>
      <w:r w:rsidR="000C1A2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13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095"/>
      </w:tblGrid>
      <w:tr w:rsidR="00973325" w:rsidRPr="00667E3A" w:rsidTr="00973325">
        <w:trPr>
          <w:trHeight w:val="1878"/>
        </w:trPr>
        <w:tc>
          <w:tcPr>
            <w:tcW w:w="709" w:type="dxa"/>
            <w:vAlign w:val="center"/>
          </w:tcPr>
          <w:p w:rsidR="00973325" w:rsidRPr="00667E3A" w:rsidRDefault="00973325" w:rsidP="00EE4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67E3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73325" w:rsidRPr="00667E3A" w:rsidRDefault="00973325" w:rsidP="00EE4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67E3A">
              <w:rPr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095" w:type="dxa"/>
            <w:vAlign w:val="center"/>
          </w:tcPr>
          <w:p w:rsidR="00973325" w:rsidRPr="00667E3A" w:rsidRDefault="00973325" w:rsidP="00EE4C1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67E3A">
              <w:rPr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Болычева Валентина Павловна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proofErr w:type="spellStart"/>
            <w:r w:rsidRPr="004C4C72">
              <w:rPr>
                <w:sz w:val="24"/>
                <w:szCs w:val="24"/>
              </w:rPr>
              <w:t>Вигера</w:t>
            </w:r>
            <w:proofErr w:type="spellEnd"/>
            <w:r w:rsidRPr="004C4C72">
              <w:rPr>
                <w:sz w:val="24"/>
                <w:szCs w:val="24"/>
              </w:rPr>
              <w:t xml:space="preserve"> Владимир Васильевич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73325" w:rsidRPr="001267A9" w:rsidTr="009C7B1D">
        <w:trPr>
          <w:trHeight w:val="20"/>
        </w:trPr>
        <w:tc>
          <w:tcPr>
            <w:tcW w:w="709" w:type="dxa"/>
          </w:tcPr>
          <w:p w:rsidR="00973325" w:rsidRPr="004C4C72" w:rsidRDefault="00973325" w:rsidP="009C7B1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9C7B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Вигера</w:t>
            </w:r>
            <w:proofErr w:type="spellEnd"/>
            <w:r w:rsidRPr="004C4C72">
              <w:rPr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6095" w:type="dxa"/>
          </w:tcPr>
          <w:p w:rsidR="00973325" w:rsidRPr="004C4C72" w:rsidRDefault="00973325" w:rsidP="009C7B1D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Глебова Любовь Николаевна</w:t>
            </w:r>
          </w:p>
        </w:tc>
        <w:tc>
          <w:tcPr>
            <w:tcW w:w="6095" w:type="dxa"/>
            <w:shd w:val="clear" w:color="auto" w:fill="FFFFFF" w:themeFill="background1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Глебова Ольга Валентиновна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A04B0E">
              <w:rPr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Клёнов Богдан Максимович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Лушина Анастасия Алексеевна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proofErr w:type="spellStart"/>
            <w:r w:rsidRPr="004C4C72">
              <w:rPr>
                <w:sz w:val="24"/>
                <w:szCs w:val="24"/>
              </w:rPr>
              <w:t>Лямкина</w:t>
            </w:r>
            <w:proofErr w:type="spellEnd"/>
            <w:r w:rsidRPr="004C4C72">
              <w:rPr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4C4C72">
              <w:rPr>
                <w:sz w:val="24"/>
                <w:szCs w:val="24"/>
              </w:rPr>
              <w:t>партии  "</w:t>
            </w:r>
            <w:proofErr w:type="gramEnd"/>
            <w:r w:rsidRPr="004C4C72">
              <w:rPr>
                <w:sz w:val="24"/>
                <w:szCs w:val="24"/>
              </w:rPr>
              <w:t>Союз Горожан"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Пашкова Елена Григорьевна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Рыбакова Светлана Михайловна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Савицкая Надежда Евгеньевна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Турбина Зоя Григорьевна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73325" w:rsidRPr="001267A9" w:rsidTr="00973325">
        <w:trPr>
          <w:trHeight w:val="20"/>
        </w:trPr>
        <w:tc>
          <w:tcPr>
            <w:tcW w:w="709" w:type="dxa"/>
          </w:tcPr>
          <w:p w:rsidR="00973325" w:rsidRPr="004C4C72" w:rsidRDefault="00973325" w:rsidP="0097332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Тынянова Валентина Вячеславовна</w:t>
            </w:r>
          </w:p>
        </w:tc>
        <w:tc>
          <w:tcPr>
            <w:tcW w:w="6095" w:type="dxa"/>
          </w:tcPr>
          <w:p w:rsidR="00973325" w:rsidRPr="004C4C72" w:rsidRDefault="00973325" w:rsidP="00EE4C1F">
            <w:pPr>
              <w:rPr>
                <w:sz w:val="24"/>
                <w:szCs w:val="24"/>
              </w:rPr>
            </w:pPr>
            <w:r w:rsidRPr="004C4C72">
              <w:rPr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973325" w:rsidRDefault="00973325" w:rsidP="0097332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71155" w:rsidRDefault="00C4246E" w:rsidP="00C4246E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1155"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27D9C" w:rsidRPr="00071155" w:rsidRDefault="00C4246E" w:rsidP="00C4246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D9C">
        <w:rPr>
          <w:sz w:val="28"/>
          <w:szCs w:val="28"/>
        </w:rPr>
        <w:t>. Направить настоящее постановление в Избирательную комиссию Ростовской</w:t>
      </w:r>
      <w:r>
        <w:rPr>
          <w:sz w:val="28"/>
          <w:szCs w:val="28"/>
        </w:rPr>
        <w:t xml:space="preserve"> области.</w:t>
      </w:r>
    </w:p>
    <w:p w:rsidR="00071155" w:rsidRPr="00071155" w:rsidRDefault="00071155" w:rsidP="00C4246E">
      <w:pPr>
        <w:jc w:val="both"/>
        <w:rPr>
          <w:sz w:val="28"/>
          <w:szCs w:val="28"/>
        </w:rPr>
      </w:pPr>
      <w:r w:rsidRPr="00071155">
        <w:rPr>
          <w:sz w:val="28"/>
          <w:szCs w:val="28"/>
        </w:rPr>
        <w:t>4.Копию настоящего постановления направить в участковую избирательную коми</w:t>
      </w:r>
      <w:r>
        <w:rPr>
          <w:sz w:val="28"/>
          <w:szCs w:val="28"/>
        </w:rPr>
        <w:t>ссию избирательного участка №19</w:t>
      </w:r>
      <w:r w:rsidR="00EB635C">
        <w:rPr>
          <w:sz w:val="28"/>
          <w:szCs w:val="28"/>
        </w:rPr>
        <w:t>8</w:t>
      </w:r>
      <w:bookmarkStart w:id="0" w:name="_GoBack"/>
      <w:bookmarkEnd w:id="0"/>
      <w:r w:rsidR="00C4246E">
        <w:rPr>
          <w:sz w:val="28"/>
          <w:szCs w:val="28"/>
        </w:rPr>
        <w:t>0</w:t>
      </w:r>
      <w:r w:rsidRPr="00071155">
        <w:rPr>
          <w:sz w:val="28"/>
          <w:szCs w:val="28"/>
        </w:rPr>
        <w:t>.</w:t>
      </w:r>
    </w:p>
    <w:p w:rsidR="00071155" w:rsidRDefault="00071155" w:rsidP="00C4246E">
      <w:pPr>
        <w:jc w:val="both"/>
        <w:rPr>
          <w:sz w:val="28"/>
          <w:szCs w:val="28"/>
        </w:rPr>
      </w:pPr>
      <w:r w:rsidRPr="00071155">
        <w:rPr>
          <w:sz w:val="28"/>
          <w:szCs w:val="28"/>
        </w:rPr>
        <w:t>5. Контроль за исполнением настоящего постановления возложить на председателя комиссии Е.В. Филоненко.</w:t>
      </w:r>
    </w:p>
    <w:p w:rsidR="00071155" w:rsidRDefault="00071155" w:rsidP="00C4246E">
      <w:pPr>
        <w:jc w:val="both"/>
        <w:rPr>
          <w:sz w:val="28"/>
          <w:szCs w:val="28"/>
        </w:rPr>
      </w:pPr>
    </w:p>
    <w:p w:rsidR="00C4246E" w:rsidRDefault="00843136" w:rsidP="00C4246E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4246E" w:rsidRDefault="00C4246E" w:rsidP="00C4246E">
      <w:pPr>
        <w:jc w:val="both"/>
        <w:rPr>
          <w:sz w:val="28"/>
          <w:szCs w:val="28"/>
        </w:rPr>
      </w:pPr>
    </w:p>
    <w:p w:rsidR="00C6680C" w:rsidRDefault="00843136" w:rsidP="00C4246E">
      <w:pPr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C424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D143A"/>
    <w:multiLevelType w:val="hybridMultilevel"/>
    <w:tmpl w:val="701EB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71155"/>
    <w:rsid w:val="000C1A23"/>
    <w:rsid w:val="000F05DB"/>
    <w:rsid w:val="001245A6"/>
    <w:rsid w:val="0030672C"/>
    <w:rsid w:val="003B0E84"/>
    <w:rsid w:val="00607101"/>
    <w:rsid w:val="006A0ADC"/>
    <w:rsid w:val="00843136"/>
    <w:rsid w:val="008C344D"/>
    <w:rsid w:val="008D63F2"/>
    <w:rsid w:val="009373E5"/>
    <w:rsid w:val="009732B4"/>
    <w:rsid w:val="00973325"/>
    <w:rsid w:val="009808C4"/>
    <w:rsid w:val="009C5DA6"/>
    <w:rsid w:val="00B00DE2"/>
    <w:rsid w:val="00B27D9C"/>
    <w:rsid w:val="00BC328A"/>
    <w:rsid w:val="00C4246E"/>
    <w:rsid w:val="00C619E7"/>
    <w:rsid w:val="00C6680C"/>
    <w:rsid w:val="00CE56E3"/>
    <w:rsid w:val="00E12FEB"/>
    <w:rsid w:val="00EB635C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2020-02-10T12:30:00Z</cp:lastPrinted>
  <dcterms:created xsi:type="dcterms:W3CDTF">2020-02-10T13:30:00Z</dcterms:created>
  <dcterms:modified xsi:type="dcterms:W3CDTF">2020-02-10T13:30:00Z</dcterms:modified>
</cp:coreProperties>
</file>