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58046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3449BD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723257">
        <w:rPr>
          <w:szCs w:val="28"/>
        </w:rPr>
        <w:t>.08</w:t>
      </w:r>
      <w:r w:rsidR="00D347BF">
        <w:rPr>
          <w:szCs w:val="28"/>
        </w:rPr>
        <w:t>.</w:t>
      </w:r>
      <w:bookmarkStart w:id="0" w:name="_GoBack"/>
      <w:bookmarkEnd w:id="0"/>
      <w:r w:rsidR="00723257">
        <w:rPr>
          <w:szCs w:val="28"/>
        </w:rPr>
        <w:t xml:space="preserve"> 2023 </w:t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>
        <w:rPr>
          <w:szCs w:val="28"/>
        </w:rPr>
        <w:t>№ 54-20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DC2843" w:rsidRPr="0095619A" w:rsidRDefault="00DC2843" w:rsidP="00DC2843">
      <w:pPr>
        <w:ind w:left="1701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исключении</w:t>
      </w:r>
      <w:r w:rsidRPr="0095619A">
        <w:rPr>
          <w:b/>
          <w:sz w:val="28"/>
          <w:szCs w:val="28"/>
        </w:rPr>
        <w:t xml:space="preserve"> из резерва составов участковых комиссий</w:t>
      </w:r>
      <w:r>
        <w:rPr>
          <w:b/>
          <w:sz w:val="28"/>
          <w:szCs w:val="28"/>
        </w:rPr>
        <w:t xml:space="preserve"> Пролетарского района города Ростова-на-Дону</w:t>
      </w:r>
    </w:p>
    <w:p w:rsidR="00EB5BD0" w:rsidRPr="00C719DF" w:rsidRDefault="00EB5BD0" w:rsidP="00DC2843">
      <w:pPr>
        <w:pStyle w:val="msonormalbullet2gifbullet1gif"/>
        <w:tabs>
          <w:tab w:val="left" w:pos="851"/>
        </w:tabs>
        <w:spacing w:before="0" w:beforeAutospacing="0" w:after="0" w:afterAutospacing="0"/>
        <w:ind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DC284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DC2843">
        <w:rPr>
          <w:rFonts w:ascii="Times New Roman" w:hAnsi="Times New Roman"/>
          <w:sz w:val="28"/>
          <w:szCs w:val="28"/>
        </w:rPr>
        <w:t>В соответствии с пунктом 9 статьи 26, пунктом 5.1 ст</w:t>
      </w:r>
      <w:r>
        <w:rPr>
          <w:rFonts w:ascii="Times New Roman" w:hAnsi="Times New Roman"/>
          <w:sz w:val="28"/>
          <w:szCs w:val="28"/>
        </w:rPr>
        <w:t>атьи 27 Федерального</w:t>
      </w:r>
      <w:r w:rsidRPr="00DC2843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  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Федерации», </w:t>
      </w:r>
      <w:r w:rsidRPr="00DC2843">
        <w:rPr>
          <w:rFonts w:ascii="Times New Roman" w:hAnsi="Times New Roman"/>
          <w:sz w:val="28"/>
          <w:szCs w:val="28"/>
        </w:rPr>
        <w:t xml:space="preserve">пунктом 25 </w:t>
      </w:r>
      <w:proofErr w:type="gramStart"/>
      <w:r w:rsidRPr="00DC2843">
        <w:rPr>
          <w:rFonts w:ascii="Times New Roman" w:hAnsi="Times New Roman"/>
          <w:sz w:val="28"/>
          <w:szCs w:val="28"/>
        </w:rPr>
        <w:t>Порядка  формирования</w:t>
      </w:r>
      <w:proofErr w:type="gramEnd"/>
      <w:r w:rsidRPr="00DC2843">
        <w:rPr>
          <w:rFonts w:ascii="Times New Roman" w:hAnsi="Times New Roman"/>
          <w:sz w:val="28"/>
          <w:szCs w:val="28"/>
        </w:rPr>
        <w:t xml:space="preserve"> резерва составов участковых комиссий и назначения нового члена</w:t>
      </w:r>
      <w:r>
        <w:rPr>
          <w:rFonts w:ascii="Times New Roman" w:hAnsi="Times New Roman"/>
          <w:sz w:val="28"/>
          <w:szCs w:val="28"/>
        </w:rPr>
        <w:t xml:space="preserve"> участковой  комиссии</w:t>
      </w:r>
      <w:r w:rsidRPr="00DC2843">
        <w:rPr>
          <w:rFonts w:ascii="Times New Roman" w:hAnsi="Times New Roman"/>
          <w:sz w:val="28"/>
          <w:szCs w:val="28"/>
        </w:rPr>
        <w:t xml:space="preserve"> из  резерва  составов  участковых  комиссий,  утвержденного постановлением ЦИК России от 05.12.2012 № 152/1137-6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DC2843" w:rsidP="00DC284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DC2843">
        <w:rPr>
          <w:rFonts w:ascii="Times New Roman" w:hAnsi="Times New Roman"/>
          <w:bCs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A96594" w:rsidRPr="0045750E" w:rsidRDefault="00A96594" w:rsidP="00A96594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A96594" w:rsidRDefault="003449BD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25.08.2023  №</w:t>
      </w:r>
      <w:proofErr w:type="gramEnd"/>
      <w:r>
        <w:rPr>
          <w:sz w:val="24"/>
          <w:szCs w:val="24"/>
        </w:rPr>
        <w:t>54-20</w:t>
      </w:r>
    </w:p>
    <w:p w:rsidR="00A96594" w:rsidRPr="002E18FA" w:rsidRDefault="00A96594" w:rsidP="00A96594">
      <w:pPr>
        <w:jc w:val="right"/>
        <w:rPr>
          <w:sz w:val="28"/>
          <w:szCs w:val="28"/>
        </w:rPr>
      </w:pP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A96594" w:rsidRPr="002E18FA" w:rsidRDefault="00A96594" w:rsidP="00A96594">
      <w:pPr>
        <w:rPr>
          <w:b/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>
        <w:rPr>
          <w:sz w:val="28"/>
          <w:szCs w:val="28"/>
        </w:rPr>
        <w:t>основании подпункта «Г</w:t>
      </w:r>
      <w:r w:rsidRPr="002E18FA">
        <w:rPr>
          <w:sz w:val="28"/>
          <w:szCs w:val="28"/>
        </w:rPr>
        <w:t>» пункта 25 Порядка</w:t>
      </w:r>
    </w:p>
    <w:p w:rsidR="00A96594" w:rsidRDefault="00A96594" w:rsidP="00431D5A">
      <w:pPr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A96594" w:rsidRPr="00431D5A" w:rsidTr="0089333F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431D5A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431D5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431D5A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431D5A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6594" w:rsidRPr="00431D5A" w:rsidRDefault="00A96594" w:rsidP="0089333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A96594" w:rsidRPr="00431D5A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431D5A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Авилов Максим</w:t>
            </w:r>
            <w:r w:rsidRPr="00431D5A">
              <w:rPr>
                <w:sz w:val="24"/>
                <w:szCs w:val="24"/>
              </w:rPr>
              <w:t xml:space="preserve"> </w:t>
            </w:r>
            <w:r w:rsidRPr="00431D5A">
              <w:rPr>
                <w:sz w:val="24"/>
                <w:szCs w:val="24"/>
              </w:rPr>
              <w:t>Владимирович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sz w:val="24"/>
                <w:szCs w:val="24"/>
              </w:rPr>
              <w:t>Акапян</w:t>
            </w:r>
            <w:proofErr w:type="spellEnd"/>
            <w:r w:rsidRPr="00431D5A">
              <w:rPr>
                <w:sz w:val="24"/>
                <w:szCs w:val="24"/>
              </w:rPr>
              <w:t xml:space="preserve"> </w:t>
            </w:r>
            <w:proofErr w:type="spellStart"/>
            <w:r w:rsidRPr="00431D5A">
              <w:rPr>
                <w:sz w:val="24"/>
                <w:szCs w:val="24"/>
              </w:rPr>
              <w:t>Вагенак</w:t>
            </w:r>
            <w:proofErr w:type="spellEnd"/>
            <w:r w:rsidRPr="00431D5A">
              <w:rPr>
                <w:sz w:val="24"/>
                <w:szCs w:val="24"/>
              </w:rPr>
              <w:t xml:space="preserve"> </w:t>
            </w:r>
            <w:proofErr w:type="spellStart"/>
            <w:r w:rsidRPr="00431D5A">
              <w:rPr>
                <w:sz w:val="24"/>
                <w:szCs w:val="24"/>
              </w:rPr>
              <w:t>Егишевич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bCs/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sz w:val="24"/>
                <w:szCs w:val="24"/>
              </w:rPr>
            </w:pPr>
            <w:proofErr w:type="spellStart"/>
            <w:r w:rsidRPr="00431D5A">
              <w:rPr>
                <w:sz w:val="24"/>
                <w:szCs w:val="24"/>
              </w:rPr>
              <w:t>Андриасян</w:t>
            </w:r>
            <w:proofErr w:type="spellEnd"/>
            <w:r w:rsidRPr="00431D5A">
              <w:rPr>
                <w:sz w:val="24"/>
                <w:szCs w:val="24"/>
              </w:rPr>
              <w:t xml:space="preserve"> Мария Валерьевна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sz w:val="24"/>
                <w:szCs w:val="24"/>
              </w:rPr>
            </w:pPr>
            <w:proofErr w:type="spellStart"/>
            <w:r w:rsidRPr="00431D5A">
              <w:rPr>
                <w:sz w:val="24"/>
                <w:szCs w:val="24"/>
              </w:rPr>
              <w:t>Апсавая</w:t>
            </w:r>
            <w:proofErr w:type="spellEnd"/>
            <w:r w:rsidRPr="00431D5A">
              <w:rPr>
                <w:sz w:val="24"/>
                <w:szCs w:val="24"/>
              </w:rPr>
              <w:t xml:space="preserve"> Лилия Викторовна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 xml:space="preserve">РОСТОВСКИМ ОБЛАСТНЫМ ОТДЕЛЕНИЕМ Политической партии </w:t>
            </w:r>
            <w:r w:rsidRPr="00431D5A">
              <w:rPr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r w:rsidRPr="00431D5A">
              <w:rPr>
                <w:bCs/>
                <w:sz w:val="24"/>
                <w:szCs w:val="24"/>
              </w:rPr>
              <w:t>Арефьева Светлана Николаевна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bCs/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bCs/>
                <w:sz w:val="24"/>
                <w:szCs w:val="24"/>
              </w:rPr>
              <w:t>Буласко</w:t>
            </w:r>
            <w:proofErr w:type="spellEnd"/>
            <w:r w:rsidRPr="00431D5A">
              <w:rPr>
                <w:bCs/>
                <w:sz w:val="24"/>
                <w:szCs w:val="24"/>
              </w:rPr>
              <w:t xml:space="preserve"> Людмила Юрьевна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bCs/>
                <w:sz w:val="24"/>
                <w:szCs w:val="24"/>
              </w:rPr>
              <w:t>Гуськова</w:t>
            </w:r>
            <w:proofErr w:type="spellEnd"/>
            <w:r w:rsidRPr="00431D5A">
              <w:rPr>
                <w:bCs/>
                <w:sz w:val="24"/>
                <w:szCs w:val="24"/>
              </w:rPr>
              <w:t xml:space="preserve"> Светлана Сергеевна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bCs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bCs/>
                <w:sz w:val="24"/>
                <w:szCs w:val="24"/>
              </w:rPr>
              <w:t>Латыпова</w:t>
            </w:r>
            <w:proofErr w:type="spellEnd"/>
            <w:r w:rsidRPr="00431D5A">
              <w:rPr>
                <w:bCs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bCs/>
                <w:sz w:val="24"/>
                <w:szCs w:val="24"/>
              </w:rPr>
              <w:t>Нарыжная</w:t>
            </w:r>
            <w:proofErr w:type="spellEnd"/>
            <w:r w:rsidRPr="00431D5A">
              <w:rPr>
                <w:bCs/>
                <w:sz w:val="24"/>
                <w:szCs w:val="24"/>
              </w:rPr>
              <w:t xml:space="preserve"> Светлана Геннадьевна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 xml:space="preserve">Пролетарским местным (районным) отделением КПРФ </w:t>
            </w:r>
            <w:proofErr w:type="gramStart"/>
            <w:r w:rsidRPr="00431D5A">
              <w:rPr>
                <w:sz w:val="24"/>
                <w:szCs w:val="24"/>
              </w:rPr>
              <w:t>города  Ростова</w:t>
            </w:r>
            <w:proofErr w:type="gramEnd"/>
            <w:r w:rsidRPr="00431D5A">
              <w:rPr>
                <w:sz w:val="24"/>
                <w:szCs w:val="24"/>
              </w:rPr>
              <w:t>-на-Дону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r w:rsidRPr="00431D5A">
              <w:rPr>
                <w:bCs/>
                <w:sz w:val="24"/>
                <w:szCs w:val="24"/>
              </w:rPr>
              <w:t>Носенко Елена Геннадьевна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r w:rsidRPr="00431D5A">
              <w:rPr>
                <w:bCs/>
                <w:sz w:val="24"/>
                <w:szCs w:val="24"/>
              </w:rPr>
              <w:t>Пустовалова Юлия Сергеевна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bCs/>
                <w:sz w:val="24"/>
                <w:szCs w:val="24"/>
              </w:rPr>
              <w:t>собранием избирателей по месту работы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bCs/>
                <w:sz w:val="24"/>
                <w:szCs w:val="24"/>
              </w:rPr>
              <w:t>Сагайдученко</w:t>
            </w:r>
            <w:proofErr w:type="spellEnd"/>
            <w:r w:rsidRPr="00431D5A">
              <w:rPr>
                <w:bCs/>
                <w:sz w:val="24"/>
                <w:szCs w:val="24"/>
              </w:rPr>
              <w:t xml:space="preserve"> Максим Викторович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3449BD">
            <w:pPr>
              <w:rPr>
                <w:bCs/>
                <w:sz w:val="24"/>
                <w:szCs w:val="24"/>
              </w:rPr>
            </w:pPr>
            <w:proofErr w:type="spellStart"/>
            <w:r w:rsidRPr="00431D5A">
              <w:rPr>
                <w:bCs/>
                <w:sz w:val="24"/>
                <w:szCs w:val="24"/>
              </w:rPr>
              <w:t>Саруханян</w:t>
            </w:r>
            <w:proofErr w:type="spellEnd"/>
            <w:r w:rsidRPr="00431D5A">
              <w:rPr>
                <w:bCs/>
                <w:sz w:val="24"/>
                <w:szCs w:val="24"/>
              </w:rPr>
              <w:t xml:space="preserve"> Влада Андреевна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Соколова Юлия Дмитриевна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Соколянский Анатолий Викторович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bCs/>
                <w:sz w:val="24"/>
                <w:szCs w:val="24"/>
              </w:rPr>
              <w:t xml:space="preserve">выдвинут </w:t>
            </w:r>
            <w:r w:rsidRPr="00431D5A">
              <w:rPr>
                <w:sz w:val="24"/>
                <w:szCs w:val="24"/>
              </w:rPr>
              <w:t>Региональное отделение в Ростовской области Политической партии «</w:t>
            </w:r>
            <w:r w:rsidRPr="00431D5A">
              <w:rPr>
                <w:b/>
                <w:sz w:val="24"/>
                <w:szCs w:val="24"/>
              </w:rPr>
              <w:t>НОВЫЕ ЛЮДИ</w:t>
            </w:r>
            <w:r w:rsidRPr="00431D5A">
              <w:rPr>
                <w:sz w:val="24"/>
                <w:szCs w:val="24"/>
              </w:rPr>
              <w:t>»</w:t>
            </w:r>
          </w:p>
        </w:tc>
      </w:tr>
      <w:tr w:rsidR="00431D5A" w:rsidRPr="00431D5A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431D5A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Ющенко Ирина Валерьевна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D5A" w:rsidRPr="00431D5A" w:rsidRDefault="00431D5A" w:rsidP="0089333F">
            <w:pPr>
              <w:rPr>
                <w:sz w:val="24"/>
                <w:szCs w:val="24"/>
              </w:rPr>
            </w:pPr>
            <w:r w:rsidRPr="00431D5A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</w:tbl>
    <w:p w:rsidR="00A96594" w:rsidRPr="00F41A54" w:rsidRDefault="00A96594" w:rsidP="00431D5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A96594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C26D3"/>
    <w:rsid w:val="002D43AA"/>
    <w:rsid w:val="003358FA"/>
    <w:rsid w:val="003449BD"/>
    <w:rsid w:val="00366828"/>
    <w:rsid w:val="00372E1E"/>
    <w:rsid w:val="00391620"/>
    <w:rsid w:val="003E0DDE"/>
    <w:rsid w:val="004008A7"/>
    <w:rsid w:val="00431D5A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96594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347BF"/>
    <w:rsid w:val="00D422F1"/>
    <w:rsid w:val="00DB61A4"/>
    <w:rsid w:val="00DC28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2023-08-18T14:02:00Z</cp:lastPrinted>
  <dcterms:created xsi:type="dcterms:W3CDTF">2023-08-26T15:21:00Z</dcterms:created>
  <dcterms:modified xsi:type="dcterms:W3CDTF">2023-08-26T15:39:00Z</dcterms:modified>
</cp:coreProperties>
</file>