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C50" w:rsidRPr="00BA6374" w:rsidRDefault="00532C50" w:rsidP="00532C50">
      <w:pPr>
        <w:pStyle w:val="a6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868941" r:id="rId6"/>
        </w:object>
      </w:r>
    </w:p>
    <w:p w:rsidR="00532C50" w:rsidRPr="00BA6374" w:rsidRDefault="00532C50" w:rsidP="00532C5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532C50" w:rsidRPr="00BA6374" w:rsidRDefault="00532C50" w:rsidP="00532C5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532C50" w:rsidRPr="00BA6374" w:rsidRDefault="00532C50" w:rsidP="00532C50">
      <w:pPr>
        <w:pStyle w:val="Postan"/>
        <w:spacing w:line="16" w:lineRule="atLeast"/>
        <w:rPr>
          <w:szCs w:val="28"/>
        </w:rPr>
      </w:pPr>
    </w:p>
    <w:p w:rsidR="00532C50" w:rsidRPr="00BA6374" w:rsidRDefault="00532C50" w:rsidP="00532C50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532C50" w:rsidRPr="0056748D" w:rsidRDefault="00532C50" w:rsidP="00532C5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 2016</w:t>
      </w:r>
      <w:r w:rsidRPr="006E643B">
        <w:rPr>
          <w:szCs w:val="28"/>
        </w:rPr>
        <w:t xml:space="preserve"> г.</w:t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  <w:t xml:space="preserve">№ </w:t>
      </w:r>
      <w:r>
        <w:rPr>
          <w:szCs w:val="28"/>
        </w:rPr>
        <w:t>5-6</w:t>
      </w:r>
    </w:p>
    <w:p w:rsidR="00532C50" w:rsidRDefault="00532C50" w:rsidP="00532C50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</w:t>
      </w:r>
      <w:proofErr w:type="gramStart"/>
      <w:r w:rsidRPr="006E643B">
        <w:rPr>
          <w:szCs w:val="28"/>
        </w:rPr>
        <w:t>.Р</w:t>
      </w:r>
      <w:proofErr w:type="gramEnd"/>
      <w:r w:rsidRPr="006E643B">
        <w:rPr>
          <w:szCs w:val="28"/>
        </w:rPr>
        <w:t>остов-на-Дону</w:t>
      </w:r>
    </w:p>
    <w:p w:rsidR="00532C50" w:rsidRPr="006E643B" w:rsidRDefault="00532C50" w:rsidP="00532C50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532C50" w:rsidRPr="00BA6374" w:rsidTr="00422BB3">
        <w:tc>
          <w:tcPr>
            <w:tcW w:w="8505" w:type="dxa"/>
            <w:hideMark/>
          </w:tcPr>
          <w:p w:rsidR="00532C50" w:rsidRPr="00A10DB7" w:rsidRDefault="00532C50" w:rsidP="00422BB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A10DB7">
              <w:rPr>
                <w:b/>
                <w:sz w:val="28"/>
                <w:szCs w:val="28"/>
              </w:rPr>
              <w:t>О назначении председателя участковой избирательной коми</w:t>
            </w:r>
            <w:r>
              <w:rPr>
                <w:b/>
                <w:sz w:val="28"/>
                <w:szCs w:val="28"/>
              </w:rPr>
              <w:t>ссии избирательного участка №1946</w:t>
            </w:r>
            <w:r w:rsidRPr="00A10DB7">
              <w:rPr>
                <w:b/>
                <w:sz w:val="28"/>
                <w:szCs w:val="28"/>
              </w:rPr>
              <w:t xml:space="preserve"> Пролетарск</w:t>
            </w:r>
            <w:r w:rsidRPr="00A10DB7">
              <w:rPr>
                <w:b/>
                <w:sz w:val="28"/>
                <w:szCs w:val="28"/>
              </w:rPr>
              <w:t>о</w:t>
            </w:r>
            <w:r w:rsidRPr="00A10DB7">
              <w:rPr>
                <w:b/>
                <w:sz w:val="28"/>
                <w:szCs w:val="28"/>
              </w:rPr>
              <w:t>го района города Ростова-на-Дону по выборам депут</w:t>
            </w:r>
            <w:r w:rsidRPr="00A10DB7">
              <w:rPr>
                <w:b/>
                <w:sz w:val="28"/>
                <w:szCs w:val="28"/>
              </w:rPr>
              <w:t>а</w:t>
            </w:r>
            <w:r w:rsidRPr="00A10DB7">
              <w:rPr>
                <w:b/>
                <w:sz w:val="28"/>
                <w:szCs w:val="28"/>
              </w:rPr>
              <w:t>тов Государственной Думы Федерального Собрания Российской Фед</w:t>
            </w:r>
            <w:r w:rsidRPr="00A10DB7">
              <w:rPr>
                <w:b/>
                <w:sz w:val="28"/>
                <w:szCs w:val="28"/>
              </w:rPr>
              <w:t>е</w:t>
            </w:r>
            <w:r w:rsidRPr="00A10DB7">
              <w:rPr>
                <w:b/>
                <w:sz w:val="28"/>
                <w:szCs w:val="28"/>
              </w:rPr>
              <w:t>рации</w:t>
            </w:r>
          </w:p>
        </w:tc>
      </w:tr>
    </w:tbl>
    <w:p w:rsidR="00532C50" w:rsidRDefault="00532C50" w:rsidP="00532C50">
      <w:pPr>
        <w:spacing w:line="24" w:lineRule="atLeast"/>
        <w:jc w:val="both"/>
        <w:rPr>
          <w:sz w:val="28"/>
          <w:szCs w:val="28"/>
        </w:rPr>
      </w:pPr>
    </w:p>
    <w:p w:rsidR="00532C50" w:rsidRDefault="00532C50" w:rsidP="00532C50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794647">
        <w:rPr>
          <w:sz w:val="28"/>
          <w:szCs w:val="28"/>
        </w:rPr>
        <w:t xml:space="preserve">В соответствии с пунктом 7 статьи 28 Федерального закона от 12.06.2002 №67-ФЗ </w:t>
      </w:r>
      <w:r>
        <w:rPr>
          <w:sz w:val="28"/>
          <w:szCs w:val="28"/>
        </w:rPr>
        <w:t>«</w:t>
      </w:r>
      <w:r w:rsidRPr="00794647">
        <w:rPr>
          <w:sz w:val="28"/>
          <w:szCs w:val="28"/>
        </w:rPr>
        <w:t>Об основных гарантиях избирательных прав и права на участие в реф</w:t>
      </w:r>
      <w:r w:rsidRPr="00794647">
        <w:rPr>
          <w:sz w:val="28"/>
          <w:szCs w:val="28"/>
        </w:rPr>
        <w:t>е</w:t>
      </w:r>
      <w:r w:rsidRPr="00794647">
        <w:rPr>
          <w:sz w:val="28"/>
          <w:szCs w:val="28"/>
        </w:rPr>
        <w:t>рендуме граждан Российской Федерации</w:t>
      </w:r>
      <w:r>
        <w:rPr>
          <w:sz w:val="28"/>
          <w:szCs w:val="28"/>
        </w:rPr>
        <w:t>»</w:t>
      </w:r>
      <w:r w:rsidRPr="00794647">
        <w:rPr>
          <w:sz w:val="28"/>
          <w:szCs w:val="28"/>
        </w:rPr>
        <w:t>, рассмотрев предложени</w:t>
      </w:r>
      <w:r>
        <w:rPr>
          <w:sz w:val="28"/>
          <w:szCs w:val="28"/>
        </w:rPr>
        <w:t>я</w:t>
      </w:r>
      <w:r w:rsidRPr="00794647">
        <w:rPr>
          <w:sz w:val="28"/>
          <w:szCs w:val="28"/>
        </w:rPr>
        <w:t xml:space="preserve"> по кандид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>туре для назначения на должность председателя участковой избирательной к</w:t>
      </w:r>
      <w:r w:rsidRPr="00794647">
        <w:rPr>
          <w:sz w:val="28"/>
          <w:szCs w:val="28"/>
        </w:rPr>
        <w:t>о</w:t>
      </w:r>
      <w:r w:rsidRPr="00794647">
        <w:rPr>
          <w:sz w:val="28"/>
          <w:szCs w:val="28"/>
        </w:rPr>
        <w:t>миссии избирательного участка, участка референдума №1939 Пролетарского ра</w:t>
      </w:r>
      <w:r w:rsidRPr="00794647">
        <w:rPr>
          <w:sz w:val="28"/>
          <w:szCs w:val="28"/>
        </w:rPr>
        <w:t>й</w:t>
      </w:r>
      <w:r w:rsidRPr="00794647">
        <w:rPr>
          <w:sz w:val="28"/>
          <w:szCs w:val="28"/>
        </w:rPr>
        <w:t xml:space="preserve">она г. Ростова-на-Дону, Территориальная избирательная комиссия Пролетарского района г. Ростова-на-Дону </w:t>
      </w:r>
      <w:proofErr w:type="gramEnd"/>
    </w:p>
    <w:p w:rsidR="00532C50" w:rsidRPr="00794647" w:rsidRDefault="00532C50" w:rsidP="00532C50">
      <w:pPr>
        <w:spacing w:line="360" w:lineRule="auto"/>
        <w:jc w:val="center"/>
        <w:rPr>
          <w:sz w:val="28"/>
          <w:szCs w:val="28"/>
        </w:rPr>
      </w:pPr>
      <w:r w:rsidRPr="00794647">
        <w:rPr>
          <w:sz w:val="28"/>
          <w:szCs w:val="28"/>
        </w:rPr>
        <w:t>ПОСТАНОВЛЯЕТ:</w:t>
      </w:r>
    </w:p>
    <w:p w:rsidR="00532C50" w:rsidRPr="00794647" w:rsidRDefault="00532C50" w:rsidP="00532C5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94647">
        <w:rPr>
          <w:sz w:val="28"/>
          <w:szCs w:val="28"/>
        </w:rPr>
        <w:t>1. Назначить председателем участковой избирательной комиссии избир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>тельного участка, участка референдума №19</w:t>
      </w:r>
      <w:r>
        <w:rPr>
          <w:sz w:val="28"/>
          <w:szCs w:val="28"/>
        </w:rPr>
        <w:t>46</w:t>
      </w:r>
      <w:r w:rsidRPr="00794647">
        <w:rPr>
          <w:sz w:val="28"/>
          <w:szCs w:val="28"/>
        </w:rPr>
        <w:t xml:space="preserve"> Пролетарского района города Р</w:t>
      </w:r>
      <w:r w:rsidRPr="00794647">
        <w:rPr>
          <w:sz w:val="28"/>
          <w:szCs w:val="28"/>
        </w:rPr>
        <w:t>о</w:t>
      </w:r>
      <w:r w:rsidRPr="00794647">
        <w:rPr>
          <w:sz w:val="28"/>
          <w:szCs w:val="28"/>
        </w:rPr>
        <w:t xml:space="preserve">стова-на-Дону </w:t>
      </w:r>
      <w:r>
        <w:rPr>
          <w:color w:val="000000"/>
          <w:sz w:val="28"/>
          <w:szCs w:val="28"/>
        </w:rPr>
        <w:t>Комлева Александра Владимировича</w:t>
      </w:r>
      <w:r w:rsidRPr="00794647">
        <w:rPr>
          <w:color w:val="000000"/>
          <w:sz w:val="28"/>
          <w:szCs w:val="28"/>
        </w:rPr>
        <w:t>, образование высшее профе</w:t>
      </w:r>
      <w:r w:rsidRPr="00794647">
        <w:rPr>
          <w:color w:val="000000"/>
          <w:sz w:val="28"/>
          <w:szCs w:val="28"/>
        </w:rPr>
        <w:t>с</w:t>
      </w:r>
      <w:r w:rsidRPr="00794647">
        <w:rPr>
          <w:color w:val="000000"/>
          <w:sz w:val="28"/>
          <w:szCs w:val="28"/>
        </w:rPr>
        <w:t xml:space="preserve">сиональное, </w:t>
      </w:r>
      <w:r>
        <w:rPr>
          <w:color w:val="000000"/>
          <w:sz w:val="28"/>
          <w:szCs w:val="28"/>
        </w:rPr>
        <w:t>ГБУ РО «Госпиталь ветеранов войн»</w:t>
      </w:r>
      <w:r w:rsidRPr="007D3B46">
        <w:rPr>
          <w:color w:val="000000"/>
          <w:sz w:val="28"/>
          <w:szCs w:val="28"/>
        </w:rPr>
        <w:t>, начальник диагност</w:t>
      </w:r>
      <w:r w:rsidRPr="007D3B46">
        <w:rPr>
          <w:color w:val="000000"/>
          <w:sz w:val="28"/>
          <w:szCs w:val="28"/>
        </w:rPr>
        <w:t>и</w:t>
      </w:r>
      <w:r w:rsidRPr="007D3B46">
        <w:rPr>
          <w:color w:val="000000"/>
          <w:sz w:val="28"/>
          <w:szCs w:val="28"/>
        </w:rPr>
        <w:t xml:space="preserve">ческого отделения, выдвинут Ростовским региональным отделением Всероссийской политической партии </w:t>
      </w:r>
      <w:r>
        <w:rPr>
          <w:color w:val="000000"/>
          <w:sz w:val="28"/>
          <w:szCs w:val="28"/>
        </w:rPr>
        <w:t>«</w:t>
      </w:r>
      <w:r w:rsidRPr="00886D08">
        <w:rPr>
          <w:sz w:val="28"/>
          <w:szCs w:val="28"/>
        </w:rPr>
        <w:t>ЕД</w:t>
      </w:r>
      <w:r w:rsidRPr="00886D08">
        <w:rPr>
          <w:sz w:val="28"/>
          <w:szCs w:val="28"/>
        </w:rPr>
        <w:t>И</w:t>
      </w:r>
      <w:r w:rsidRPr="00886D08">
        <w:rPr>
          <w:sz w:val="28"/>
          <w:szCs w:val="28"/>
        </w:rPr>
        <w:t>НАЯ РОССИЯ</w:t>
      </w:r>
      <w:r>
        <w:rPr>
          <w:color w:val="000000"/>
          <w:sz w:val="28"/>
          <w:szCs w:val="28"/>
        </w:rPr>
        <w:t>».</w:t>
      </w:r>
    </w:p>
    <w:p w:rsidR="00532C50" w:rsidRPr="007D3B46" w:rsidRDefault="00532C50" w:rsidP="00532C50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t>2. Председателю участковой избирательной к</w:t>
      </w:r>
      <w:r>
        <w:rPr>
          <w:sz w:val="28"/>
          <w:szCs w:val="28"/>
        </w:rPr>
        <w:t xml:space="preserve">омиссии избирательного участка </w:t>
      </w:r>
      <w:r w:rsidRPr="00794647">
        <w:rPr>
          <w:sz w:val="28"/>
          <w:szCs w:val="28"/>
        </w:rPr>
        <w:t>№19</w:t>
      </w:r>
      <w:r>
        <w:rPr>
          <w:sz w:val="28"/>
          <w:szCs w:val="28"/>
        </w:rPr>
        <w:t>46</w:t>
      </w:r>
      <w:r w:rsidRPr="00794647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Комлеву Александру Владимировичу</w:t>
      </w:r>
      <w:r w:rsidRPr="00794647">
        <w:rPr>
          <w:sz w:val="28"/>
          <w:szCs w:val="28"/>
        </w:rPr>
        <w:t xml:space="preserve"> провести первое организ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 xml:space="preserve">ционное заседание участковой избирательной комиссии </w:t>
      </w:r>
      <w:r>
        <w:rPr>
          <w:sz w:val="28"/>
          <w:szCs w:val="28"/>
        </w:rPr>
        <w:t>не позднее</w:t>
      </w:r>
      <w:r w:rsidRPr="007D3B46">
        <w:rPr>
          <w:sz w:val="28"/>
          <w:szCs w:val="28"/>
        </w:rPr>
        <w:t xml:space="preserve"> </w:t>
      </w:r>
      <w:r>
        <w:rPr>
          <w:sz w:val="28"/>
          <w:szCs w:val="28"/>
        </w:rPr>
        <w:t>14 сентября 2016</w:t>
      </w:r>
      <w:r w:rsidRPr="007D3B46">
        <w:rPr>
          <w:sz w:val="28"/>
          <w:szCs w:val="28"/>
        </w:rPr>
        <w:t xml:space="preserve"> года.</w:t>
      </w:r>
    </w:p>
    <w:p w:rsidR="00532C50" w:rsidRPr="00794647" w:rsidRDefault="00532C50" w:rsidP="00532C50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t xml:space="preserve">3. </w:t>
      </w:r>
      <w:proofErr w:type="gramStart"/>
      <w:r w:rsidRPr="00794647">
        <w:rPr>
          <w:sz w:val="28"/>
          <w:szCs w:val="28"/>
        </w:rPr>
        <w:t>Разместить</w:t>
      </w:r>
      <w:proofErr w:type="gramEnd"/>
      <w:r w:rsidRPr="00794647">
        <w:rPr>
          <w:sz w:val="28"/>
          <w:szCs w:val="28"/>
        </w:rPr>
        <w:t xml:space="preserve"> настоящее постановление на сайте Территориальной избир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 xml:space="preserve">тельной </w:t>
      </w:r>
      <w:r>
        <w:rPr>
          <w:sz w:val="28"/>
          <w:szCs w:val="28"/>
        </w:rPr>
        <w:t>комиссии Пролетарского района города</w:t>
      </w:r>
      <w:r w:rsidRPr="00794647">
        <w:rPr>
          <w:sz w:val="28"/>
          <w:szCs w:val="28"/>
        </w:rPr>
        <w:t xml:space="preserve"> Ростова-на-Дону.</w:t>
      </w:r>
    </w:p>
    <w:p w:rsidR="00532C50" w:rsidRPr="00794647" w:rsidRDefault="00532C50" w:rsidP="00532C50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lastRenderedPageBreak/>
        <w:t xml:space="preserve">4. </w:t>
      </w:r>
      <w:proofErr w:type="gramStart"/>
      <w:r w:rsidRPr="00794647">
        <w:rPr>
          <w:sz w:val="28"/>
          <w:szCs w:val="28"/>
        </w:rPr>
        <w:t>Контроль за</w:t>
      </w:r>
      <w:proofErr w:type="gramEnd"/>
      <w:r w:rsidRPr="00794647">
        <w:rPr>
          <w:sz w:val="28"/>
          <w:szCs w:val="28"/>
        </w:rPr>
        <w:t xml:space="preserve"> исполнением настоящего постановления возложить на пре</w:t>
      </w:r>
      <w:r w:rsidRPr="00794647">
        <w:rPr>
          <w:sz w:val="28"/>
          <w:szCs w:val="28"/>
        </w:rPr>
        <w:t>д</w:t>
      </w:r>
      <w:r w:rsidRPr="00794647">
        <w:rPr>
          <w:sz w:val="28"/>
          <w:szCs w:val="28"/>
        </w:rPr>
        <w:t>седателя комиссии Ю.А. Сидоренко.</w:t>
      </w:r>
    </w:p>
    <w:p w:rsidR="00532C50" w:rsidRDefault="00532C50" w:rsidP="00532C50">
      <w:pPr>
        <w:spacing w:line="24" w:lineRule="atLeast"/>
        <w:jc w:val="both"/>
        <w:rPr>
          <w:sz w:val="28"/>
          <w:szCs w:val="28"/>
        </w:rPr>
      </w:pPr>
    </w:p>
    <w:p w:rsidR="00532C50" w:rsidRDefault="00532C50" w:rsidP="00532C50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532C50" w:rsidRPr="00BA6374" w:rsidRDefault="00532C50" w:rsidP="00532C50">
      <w:pPr>
        <w:spacing w:line="24" w:lineRule="atLeast"/>
        <w:jc w:val="both"/>
        <w:rPr>
          <w:sz w:val="28"/>
          <w:szCs w:val="28"/>
        </w:rPr>
      </w:pPr>
    </w:p>
    <w:p w:rsidR="00532C50" w:rsidRDefault="00532C50" w:rsidP="00532C50">
      <w:pPr>
        <w:spacing w:line="24" w:lineRule="atLeast"/>
        <w:jc w:val="both"/>
        <w:rPr>
          <w:sz w:val="28"/>
          <w:szCs w:val="28"/>
        </w:rPr>
      </w:pPr>
    </w:p>
    <w:p w:rsidR="00532C50" w:rsidRDefault="00532C50" w:rsidP="00532C50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532C50" w:rsidRPr="00454690" w:rsidRDefault="00532C50" w:rsidP="00532C50">
      <w:pPr>
        <w:pStyle w:val="a6"/>
        <w:spacing w:after="0" w:line="360" w:lineRule="auto"/>
        <w:ind w:left="0"/>
        <w:rPr>
          <w:b/>
          <w:sz w:val="28"/>
          <w:szCs w:val="28"/>
        </w:rPr>
      </w:pPr>
    </w:p>
    <w:p w:rsidR="00C6680C" w:rsidRDefault="00C6680C">
      <w:bookmarkStart w:id="0" w:name="_GoBack"/>
      <w:bookmarkEnd w:id="0"/>
    </w:p>
    <w:sectPr w:rsidR="00C6680C" w:rsidSect="00861115">
      <w:headerReference w:type="even" r:id="rId7"/>
      <w:headerReference w:type="default" r:id="rId8"/>
      <w:pgSz w:w="11906" w:h="16838"/>
      <w:pgMar w:top="709" w:right="851" w:bottom="992" w:left="1134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E75" w:rsidRDefault="00532C5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6E75" w:rsidRDefault="00532C5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E75" w:rsidRDefault="00532C50">
    <w:pPr>
      <w:pStyle w:val="a3"/>
      <w:framePr w:wrap="around" w:vAnchor="text" w:hAnchor="page" w:x="16102" w:y="370"/>
      <w:rPr>
        <w:rStyle w:val="a5"/>
      </w:rPr>
    </w:pPr>
  </w:p>
  <w:p w:rsidR="00DD6E75" w:rsidRDefault="00532C50">
    <w:pPr>
      <w:pStyle w:val="a3"/>
      <w:framePr w:wrap="around" w:vAnchor="text" w:hAnchor="page" w:x="11242" w:y="361"/>
      <w:ind w:right="360"/>
      <w:jc w:val="center"/>
      <w:rPr>
        <w:rStyle w:val="a5"/>
      </w:rPr>
    </w:pPr>
  </w:p>
  <w:p w:rsidR="00DD6E75" w:rsidRDefault="00532C50" w:rsidP="00696058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1DE"/>
    <w:rsid w:val="000A61DE"/>
    <w:rsid w:val="00532C50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32C5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32C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532C50"/>
  </w:style>
  <w:style w:type="paragraph" w:styleId="a6">
    <w:name w:val="List Paragraph"/>
    <w:basedOn w:val="a"/>
    <w:uiPriority w:val="34"/>
    <w:qFormat/>
    <w:rsid w:val="00532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532C50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32C5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32C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532C50"/>
  </w:style>
  <w:style w:type="paragraph" w:styleId="a6">
    <w:name w:val="List Paragraph"/>
    <w:basedOn w:val="a"/>
    <w:uiPriority w:val="34"/>
    <w:qFormat/>
    <w:rsid w:val="00532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532C50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2017-03-01T07:22:00Z</dcterms:created>
  <dcterms:modified xsi:type="dcterms:W3CDTF">2017-03-01T07:23:00Z</dcterms:modified>
</cp:coreProperties>
</file>