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58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F6081A">
        <w:rPr>
          <w:szCs w:val="28"/>
        </w:rPr>
        <w:t>40-68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40C5D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166F52">
              <w:rPr>
                <w:b/>
                <w:sz w:val="28"/>
                <w:szCs w:val="28"/>
              </w:rPr>
              <w:t>№1951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40C5D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166F52">
        <w:rPr>
          <w:sz w:val="28"/>
          <w:szCs w:val="28"/>
        </w:rPr>
        <w:t>51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40C5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166F52">
        <w:rPr>
          <w:rFonts w:ascii="Times New Roman" w:hAnsi="Times New Roman"/>
          <w:sz w:val="28"/>
          <w:szCs w:val="28"/>
        </w:rPr>
        <w:t>951 Гребенникову Людмилу Ивановну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40C5D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166F52">
        <w:rPr>
          <w:rFonts w:ascii="Times New Roman" w:hAnsi="Times New Roman"/>
          <w:sz w:val="28"/>
          <w:szCs w:val="28"/>
        </w:rPr>
        <w:t>51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40C5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66F52"/>
    <w:rsid w:val="00240C5D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  <w:rsid w:val="00F6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8881649-5515-4520-A431-9E627303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2018-05-28T11:38:00Z</cp:lastPrinted>
  <dcterms:created xsi:type="dcterms:W3CDTF">2018-05-29T09:50:00Z</dcterms:created>
  <dcterms:modified xsi:type="dcterms:W3CDTF">2018-05-29T09:50:00Z</dcterms:modified>
</cp:coreProperties>
</file>