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3044165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C44265" w:rsidRDefault="005F337D" w:rsidP="00C44265">
      <w:pPr>
        <w:suppressAutoHyphens/>
        <w:ind w:right="175"/>
        <w:jc w:val="center"/>
        <w:rPr>
          <w:sz w:val="28"/>
        </w:rPr>
      </w:pPr>
      <w:r>
        <w:rPr>
          <w:sz w:val="28"/>
        </w:rPr>
        <w:t>0</w:t>
      </w:r>
      <w:bookmarkStart w:id="0" w:name="_GoBack"/>
      <w:bookmarkEnd w:id="0"/>
      <w:r w:rsidR="00C44265">
        <w:rPr>
          <w:sz w:val="28"/>
        </w:rPr>
        <w:t xml:space="preserve">4 июля 2025 года               </w:t>
      </w:r>
      <w:r w:rsidR="00C44265" w:rsidRPr="004F6299">
        <w:rPr>
          <w:sz w:val="28"/>
        </w:rPr>
        <w:t xml:space="preserve">                                      </w:t>
      </w:r>
      <w:r w:rsidR="00C44265">
        <w:rPr>
          <w:sz w:val="28"/>
        </w:rPr>
        <w:tab/>
        <w:t xml:space="preserve">  </w:t>
      </w:r>
      <w:r w:rsidR="00C44265" w:rsidRPr="004F6299">
        <w:rPr>
          <w:sz w:val="28"/>
        </w:rPr>
        <w:t xml:space="preserve"> </w:t>
      </w:r>
      <w:r w:rsidR="00C44265" w:rsidRPr="004F6299">
        <w:rPr>
          <w:sz w:val="28"/>
        </w:rPr>
        <w:tab/>
      </w:r>
      <w:r w:rsidR="00C44265" w:rsidRPr="00C06C28">
        <w:rPr>
          <w:sz w:val="28"/>
        </w:rPr>
        <w:t xml:space="preserve"> </w:t>
      </w:r>
      <w:proofErr w:type="gramStart"/>
      <w:r w:rsidR="00C44265">
        <w:rPr>
          <w:sz w:val="28"/>
        </w:rPr>
        <w:tab/>
        <w:t xml:space="preserve">  №</w:t>
      </w:r>
      <w:proofErr w:type="gramEnd"/>
      <w:r w:rsidR="00C44265">
        <w:rPr>
          <w:sz w:val="28"/>
        </w:rPr>
        <w:t>97-</w:t>
      </w:r>
      <w:r w:rsidR="00C44265">
        <w:rPr>
          <w:sz w:val="28"/>
        </w:rPr>
        <w:t>2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4D556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850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C44265">
        <w:rPr>
          <w:b/>
          <w:sz w:val="28"/>
          <w:szCs w:val="28"/>
        </w:rPr>
        <w:t xml:space="preserve"> </w:t>
      </w:r>
      <w:r w:rsidR="00C44265" w:rsidRPr="00B66662">
        <w:rPr>
          <w:b/>
          <w:sz w:val="28"/>
          <w:szCs w:val="28"/>
        </w:rPr>
        <w:t xml:space="preserve">предложении </w:t>
      </w:r>
      <w:r w:rsidR="00C44265">
        <w:rPr>
          <w:b/>
          <w:sz w:val="28"/>
          <w:szCs w:val="28"/>
        </w:rPr>
        <w:t>о выделении</w:t>
      </w:r>
      <w:r w:rsidR="00C44265" w:rsidRPr="00B66662">
        <w:rPr>
          <w:b/>
          <w:sz w:val="28"/>
          <w:szCs w:val="28"/>
        </w:rPr>
        <w:t xml:space="preserve"> специальных мест </w:t>
      </w:r>
      <w:r w:rsidR="00C44265" w:rsidRPr="00063B22">
        <w:rPr>
          <w:b/>
          <w:sz w:val="28"/>
          <w:szCs w:val="28"/>
        </w:rPr>
        <w:t xml:space="preserve">для размещения предвыборных печатных агитационных материалов </w:t>
      </w:r>
      <w:r w:rsidR="00C44265" w:rsidRPr="00D01FF4">
        <w:rPr>
          <w:b/>
          <w:sz w:val="28"/>
          <w:szCs w:val="28"/>
        </w:rPr>
        <w:t>на территории</w:t>
      </w:r>
      <w:r w:rsidR="00C44265">
        <w:rPr>
          <w:b/>
          <w:sz w:val="28"/>
          <w:szCs w:val="28"/>
        </w:rPr>
        <w:t xml:space="preserve"> каждого избирательного участка</w:t>
      </w:r>
      <w:r w:rsidR="00C44265" w:rsidRPr="00D01FF4">
        <w:rPr>
          <w:b/>
          <w:sz w:val="28"/>
          <w:szCs w:val="28"/>
        </w:rPr>
        <w:t xml:space="preserve"> </w:t>
      </w:r>
      <w:r w:rsidR="00C44265">
        <w:rPr>
          <w:b/>
          <w:sz w:val="28"/>
          <w:szCs w:val="28"/>
        </w:rPr>
        <w:t>Пролетарского</w:t>
      </w:r>
      <w:r w:rsidR="00C44265" w:rsidRPr="00D01FF4">
        <w:rPr>
          <w:b/>
          <w:sz w:val="28"/>
          <w:szCs w:val="28"/>
        </w:rPr>
        <w:t xml:space="preserve"> </w:t>
      </w:r>
      <w:r w:rsidR="00C44265">
        <w:rPr>
          <w:b/>
          <w:sz w:val="28"/>
          <w:szCs w:val="28"/>
        </w:rPr>
        <w:t xml:space="preserve">района города Ростова-на-Дону </w:t>
      </w:r>
      <w:r w:rsidR="00C44265" w:rsidRPr="00B66662">
        <w:rPr>
          <w:b/>
          <w:sz w:val="28"/>
          <w:szCs w:val="28"/>
        </w:rPr>
        <w:t xml:space="preserve">при проведении выборов </w:t>
      </w:r>
      <w:r w:rsidR="00C44265">
        <w:rPr>
          <w:b/>
          <w:sz w:val="28"/>
          <w:szCs w:val="28"/>
        </w:rPr>
        <w:t>Губернатора Ростовской области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C44265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4265">
        <w:rPr>
          <w:rFonts w:ascii="Times New Roman" w:hAnsi="Times New Roman"/>
          <w:sz w:val="28"/>
          <w:szCs w:val="28"/>
        </w:rPr>
        <w:t xml:space="preserve">Руководствуясь пунктом 7 </w:t>
      </w:r>
      <w:r>
        <w:rPr>
          <w:rFonts w:ascii="Times New Roman" w:hAnsi="Times New Roman"/>
          <w:sz w:val="28"/>
          <w:szCs w:val="28"/>
        </w:rPr>
        <w:t xml:space="preserve">статьи 54 Федерального закона </w:t>
      </w:r>
      <w:r w:rsidRPr="00C44265">
        <w:rPr>
          <w:rFonts w:ascii="Times New Roman" w:hAnsi="Times New Roman"/>
          <w:sz w:val="28"/>
          <w:szCs w:val="28"/>
        </w:rPr>
        <w:t xml:space="preserve">от 12.06.2002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  <w:szCs w:val="28"/>
        </w:rPr>
        <w:t>Российской Федерации», частью 3</w:t>
      </w:r>
      <w:r w:rsidRPr="00C44265">
        <w:rPr>
          <w:rFonts w:ascii="Times New Roman" w:hAnsi="Times New Roman"/>
          <w:sz w:val="28"/>
          <w:szCs w:val="28"/>
        </w:rPr>
        <w:t xml:space="preserve"> статьи 43 Областного закона от </w:t>
      </w:r>
      <w:r>
        <w:rPr>
          <w:rFonts w:ascii="Times New Roman" w:hAnsi="Times New Roman"/>
          <w:sz w:val="28"/>
          <w:szCs w:val="28"/>
        </w:rPr>
        <w:t>12.05.2016 № 525-ЗС «О выборах</w:t>
      </w:r>
      <w:r w:rsidRPr="00C44265">
        <w:rPr>
          <w:rFonts w:ascii="Times New Roman" w:hAnsi="Times New Roman"/>
          <w:sz w:val="28"/>
          <w:szCs w:val="28"/>
        </w:rPr>
        <w:t xml:space="preserve"> и референдумах в Ростовской области</w:t>
      </w:r>
      <w:r w:rsidR="00C32890" w:rsidRPr="00C719DF">
        <w:rPr>
          <w:rFonts w:ascii="Times New Roman" w:hAnsi="Times New Roman"/>
          <w:sz w:val="28"/>
          <w:szCs w:val="28"/>
        </w:rPr>
        <w:t xml:space="preserve">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C44265" w:rsidRPr="00C44265" w:rsidRDefault="00C44265" w:rsidP="00C4426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44265">
        <w:rPr>
          <w:rFonts w:ascii="Times New Roman" w:hAnsi="Times New Roman"/>
          <w:bCs/>
          <w:sz w:val="28"/>
          <w:szCs w:val="28"/>
        </w:rPr>
        <w:t xml:space="preserve">Направить в Администрацию города Ростова-на-Дону предложение о выделении специальных мест для размещения предвыборных печатных агитационных материалов на территории каждого избирательного участка </w:t>
      </w:r>
      <w:r>
        <w:rPr>
          <w:rFonts w:ascii="Times New Roman" w:hAnsi="Times New Roman"/>
          <w:bCs/>
          <w:sz w:val="28"/>
          <w:szCs w:val="28"/>
        </w:rPr>
        <w:t>Пролетарского</w:t>
      </w:r>
      <w:r w:rsidRPr="00C44265">
        <w:rPr>
          <w:rFonts w:ascii="Times New Roman" w:hAnsi="Times New Roman"/>
          <w:bCs/>
          <w:sz w:val="28"/>
          <w:szCs w:val="28"/>
        </w:rPr>
        <w:t xml:space="preserve"> района города Ростова-на-Дону при проведении выборов Губернатора Ростовской области согласно перечню (приложение).</w:t>
      </w:r>
    </w:p>
    <w:p w:rsidR="005E5271" w:rsidRPr="000B729D" w:rsidRDefault="005E5271" w:rsidP="00C4426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="00C44265">
        <w:rPr>
          <w:rFonts w:ascii="Times New Roman" w:hAnsi="Times New Roman"/>
          <w:sz w:val="28"/>
          <w:szCs w:val="28"/>
        </w:rPr>
        <w:t>заместителя председателя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r w:rsidR="00C44265">
        <w:rPr>
          <w:rFonts w:ascii="Times New Roman" w:hAnsi="Times New Roman"/>
          <w:sz w:val="28"/>
          <w:szCs w:val="28"/>
        </w:rPr>
        <w:t>Боровик Е.В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18249C"/>
    <w:rsid w:val="001C4761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4B6D"/>
    <w:rsid w:val="004133E7"/>
    <w:rsid w:val="00423BB8"/>
    <w:rsid w:val="004B5DCE"/>
    <w:rsid w:val="004D5560"/>
    <w:rsid w:val="005338D5"/>
    <w:rsid w:val="00573897"/>
    <w:rsid w:val="0058394B"/>
    <w:rsid w:val="005B43C5"/>
    <w:rsid w:val="005C7C96"/>
    <w:rsid w:val="005D051A"/>
    <w:rsid w:val="005E1B3D"/>
    <w:rsid w:val="005E5271"/>
    <w:rsid w:val="005F337D"/>
    <w:rsid w:val="0062480D"/>
    <w:rsid w:val="00656F32"/>
    <w:rsid w:val="006B7571"/>
    <w:rsid w:val="006B78EA"/>
    <w:rsid w:val="006C3CFF"/>
    <w:rsid w:val="006E18AE"/>
    <w:rsid w:val="00721368"/>
    <w:rsid w:val="007358D4"/>
    <w:rsid w:val="007372F5"/>
    <w:rsid w:val="00737342"/>
    <w:rsid w:val="007425BD"/>
    <w:rsid w:val="00751741"/>
    <w:rsid w:val="00756FAA"/>
    <w:rsid w:val="007979B7"/>
    <w:rsid w:val="007D7F5F"/>
    <w:rsid w:val="00802491"/>
    <w:rsid w:val="00804CCB"/>
    <w:rsid w:val="00826C04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BE6B2E"/>
    <w:rsid w:val="00C01FBA"/>
    <w:rsid w:val="00C23E4A"/>
    <w:rsid w:val="00C32890"/>
    <w:rsid w:val="00C44265"/>
    <w:rsid w:val="00C63328"/>
    <w:rsid w:val="00C65450"/>
    <w:rsid w:val="00C6680C"/>
    <w:rsid w:val="00CF2151"/>
    <w:rsid w:val="00D002EF"/>
    <w:rsid w:val="00D2154F"/>
    <w:rsid w:val="00D52D8C"/>
    <w:rsid w:val="00D645A9"/>
    <w:rsid w:val="00D64B8D"/>
    <w:rsid w:val="00DA66CC"/>
    <w:rsid w:val="00DE01A1"/>
    <w:rsid w:val="00DE0922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59B6E5B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3</cp:revision>
  <cp:lastPrinted>2021-07-13T08:26:00Z</cp:lastPrinted>
  <dcterms:created xsi:type="dcterms:W3CDTF">2025-07-03T07:24:00Z</dcterms:created>
  <dcterms:modified xsi:type="dcterms:W3CDTF">2025-07-03T07:36:00Z</dcterms:modified>
</cp:coreProperties>
</file>