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8B" w:rsidRPr="00C61470" w:rsidRDefault="0070078B" w:rsidP="0070078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435069731" r:id="rId5"/>
        </w:object>
      </w:r>
    </w:p>
    <w:p w:rsidR="0070078B" w:rsidRPr="00C61470" w:rsidRDefault="0070078B" w:rsidP="0070078B">
      <w:pPr>
        <w:pStyle w:val="a3"/>
        <w:ind w:firstLine="567"/>
        <w:jc w:val="center"/>
        <w:rPr>
          <w:b/>
          <w:szCs w:val="28"/>
        </w:rPr>
      </w:pPr>
      <w:r w:rsidRPr="00C61470">
        <w:rPr>
          <w:b/>
          <w:szCs w:val="28"/>
        </w:rPr>
        <w:t xml:space="preserve">ТЕРРИТОРИАЛЬНАЯ  ИЗБИРАТЕЛЬНАЯ  КОМИССИЯ </w:t>
      </w:r>
    </w:p>
    <w:p w:rsidR="0070078B" w:rsidRPr="00C61470" w:rsidRDefault="0070078B" w:rsidP="0070078B">
      <w:pPr>
        <w:pStyle w:val="a3"/>
        <w:ind w:firstLine="567"/>
        <w:jc w:val="center"/>
        <w:rPr>
          <w:b/>
          <w:caps/>
          <w:szCs w:val="28"/>
        </w:rPr>
      </w:pPr>
      <w:r w:rsidRPr="00C61470">
        <w:rPr>
          <w:b/>
          <w:szCs w:val="28"/>
        </w:rPr>
        <w:t>ПРОЛЕТАРСКОГО РАЙОНА ГОРОДА РОСТОВА-НА-ДОНУ</w:t>
      </w:r>
    </w:p>
    <w:p w:rsidR="0070078B" w:rsidRPr="00C61470" w:rsidRDefault="0070078B" w:rsidP="0070078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078B" w:rsidRPr="00C61470" w:rsidRDefault="0070078B" w:rsidP="0070078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61470">
        <w:rPr>
          <w:rFonts w:ascii="Times New Roman" w:hAnsi="Times New Roman"/>
          <w:b/>
          <w:sz w:val="28"/>
          <w:szCs w:val="28"/>
        </w:rPr>
        <w:t>ПОСТАНОВЛЕНИЕ</w:t>
      </w:r>
    </w:p>
    <w:p w:rsidR="0070078B" w:rsidRPr="00C61470" w:rsidRDefault="0070078B" w:rsidP="0070078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>25 июня 2013  г.</w:t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  <w:t>№ 48-7</w:t>
      </w:r>
    </w:p>
    <w:p w:rsidR="0070078B" w:rsidRPr="00C61470" w:rsidRDefault="0070078B" w:rsidP="0070078B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 xml:space="preserve"> г. Ростов-на-Дону</w:t>
      </w:r>
    </w:p>
    <w:p w:rsidR="0070078B" w:rsidRPr="00C61470" w:rsidRDefault="0070078B" w:rsidP="0070078B">
      <w:pPr>
        <w:pStyle w:val="3"/>
        <w:tabs>
          <w:tab w:val="left" w:pos="8647"/>
        </w:tabs>
        <w:spacing w:before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70078B" w:rsidRPr="001C646F" w:rsidRDefault="0070078B" w:rsidP="0070078B">
      <w:pPr>
        <w:pStyle w:val="3"/>
        <w:tabs>
          <w:tab w:val="left" w:pos="709"/>
          <w:tab w:val="left" w:pos="7371"/>
          <w:tab w:val="left" w:pos="8080"/>
          <w:tab w:val="left" w:pos="8647"/>
        </w:tabs>
        <w:spacing w:before="0" w:line="240" w:lineRule="auto"/>
        <w:ind w:left="1134" w:right="990"/>
        <w:jc w:val="both"/>
        <w:rPr>
          <w:rFonts w:ascii="Times New Roman" w:hAnsi="Times New Roman"/>
          <w:bCs w:val="0"/>
          <w:color w:val="auto"/>
          <w:sz w:val="28"/>
          <w:szCs w:val="28"/>
        </w:rPr>
      </w:pPr>
      <w:r w:rsidRPr="001C646F">
        <w:rPr>
          <w:rFonts w:ascii="Times New Roman" w:hAnsi="Times New Roman"/>
          <w:bCs w:val="0"/>
          <w:color w:val="auto"/>
          <w:sz w:val="28"/>
          <w:szCs w:val="28"/>
        </w:rPr>
        <w:t>О Порядке приема, учета, анализа, обработки и хранения в Территориальной избирательн</w:t>
      </w:r>
      <w:r>
        <w:rPr>
          <w:rFonts w:ascii="Times New Roman" w:hAnsi="Times New Roman"/>
          <w:bCs w:val="0"/>
          <w:color w:val="auto"/>
          <w:sz w:val="28"/>
          <w:szCs w:val="28"/>
        </w:rPr>
        <w:t>ой</w:t>
      </w:r>
      <w:r w:rsidRPr="001C646F">
        <w:rPr>
          <w:rFonts w:ascii="Times New Roman" w:hAnsi="Times New Roman"/>
          <w:bCs w:val="0"/>
          <w:color w:val="auto"/>
          <w:sz w:val="28"/>
          <w:szCs w:val="28"/>
        </w:rPr>
        <w:t xml:space="preserve"> комисси</w:t>
      </w:r>
      <w:r>
        <w:rPr>
          <w:rFonts w:ascii="Times New Roman" w:hAnsi="Times New Roman"/>
          <w:bCs w:val="0"/>
          <w:color w:val="auto"/>
          <w:sz w:val="28"/>
          <w:szCs w:val="28"/>
        </w:rPr>
        <w:t>и</w:t>
      </w:r>
      <w:r w:rsidRPr="001C646F"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color w:val="auto"/>
          <w:sz w:val="28"/>
          <w:szCs w:val="28"/>
        </w:rPr>
        <w:t>П</w:t>
      </w:r>
      <w:r w:rsidRPr="001C646F">
        <w:rPr>
          <w:rFonts w:ascii="Times New Roman" w:hAnsi="Times New Roman"/>
          <w:bCs w:val="0"/>
          <w:color w:val="auto"/>
          <w:sz w:val="28"/>
          <w:szCs w:val="28"/>
        </w:rPr>
        <w:t xml:space="preserve">ролетарского района города Ростова-на-Дону образцов предвыборных агитационных материалов кандидатов, </w:t>
      </w:r>
      <w:r w:rsidRPr="001C646F">
        <w:rPr>
          <w:rFonts w:ascii="Times New Roman" w:hAnsi="Times New Roman"/>
          <w:color w:val="auto"/>
          <w:sz w:val="28"/>
          <w:szCs w:val="28"/>
        </w:rPr>
        <w:t xml:space="preserve">выдвинутых по Пролетарскому одномандатному избирательному округу №29 </w:t>
      </w:r>
      <w:r w:rsidRPr="001C646F">
        <w:rPr>
          <w:rFonts w:ascii="Times New Roman" w:hAnsi="Times New Roman"/>
          <w:bCs w:val="0"/>
          <w:color w:val="auto"/>
          <w:sz w:val="28"/>
          <w:szCs w:val="28"/>
        </w:rPr>
        <w:t xml:space="preserve">в период </w:t>
      </w:r>
      <w:proofErr w:type="gramStart"/>
      <w:r w:rsidRPr="001C646F">
        <w:rPr>
          <w:rFonts w:ascii="Times New Roman" w:hAnsi="Times New Roman"/>
          <w:bCs w:val="0"/>
          <w:color w:val="auto"/>
          <w:sz w:val="28"/>
          <w:szCs w:val="28"/>
        </w:rPr>
        <w:t>проведения выборов депутатов Законодательного Собрания Ростовской области пятого созыва</w:t>
      </w:r>
      <w:proofErr w:type="gramEnd"/>
    </w:p>
    <w:p w:rsidR="0070078B" w:rsidRPr="001C646F" w:rsidRDefault="0070078B" w:rsidP="0070078B">
      <w:pPr>
        <w:pStyle w:val="3"/>
        <w:tabs>
          <w:tab w:val="left" w:pos="8647"/>
        </w:tabs>
        <w:spacing w:before="0" w:line="240" w:lineRule="auto"/>
        <w:ind w:firstLine="709"/>
        <w:jc w:val="both"/>
        <w:rPr>
          <w:rFonts w:ascii="Times New Roman" w:hAnsi="Times New Roman"/>
          <w:bCs w:val="0"/>
          <w:color w:val="auto"/>
          <w:sz w:val="28"/>
          <w:szCs w:val="28"/>
        </w:rPr>
      </w:pPr>
    </w:p>
    <w:p w:rsidR="0070078B" w:rsidRPr="00C61470" w:rsidRDefault="0070078B" w:rsidP="0070078B">
      <w:pPr>
        <w:pStyle w:val="31"/>
        <w:spacing w:after="0" w:line="240" w:lineRule="auto"/>
        <w:ind w:left="284" w:firstLine="709"/>
        <w:rPr>
          <w:rFonts w:ascii="Times New Roman" w:hAnsi="Times New Roman"/>
          <w:sz w:val="28"/>
          <w:szCs w:val="28"/>
        </w:rPr>
      </w:pPr>
    </w:p>
    <w:p w:rsidR="0070078B" w:rsidRPr="00C61470" w:rsidRDefault="0070078B" w:rsidP="0070078B">
      <w:pPr>
        <w:pStyle w:val="31"/>
        <w:spacing w:after="0" w:line="24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61470">
        <w:rPr>
          <w:rFonts w:ascii="Times New Roman" w:hAnsi="Times New Roman"/>
          <w:sz w:val="28"/>
          <w:szCs w:val="28"/>
        </w:rPr>
        <w:t>В соответствии с пунктом 8 статьи 25, п. 9 статьи 26 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1</w:t>
      </w:r>
      <w:r>
        <w:rPr>
          <w:rFonts w:ascii="Times New Roman" w:hAnsi="Times New Roman"/>
          <w:sz w:val="28"/>
          <w:szCs w:val="28"/>
        </w:rPr>
        <w:t>3</w:t>
      </w:r>
      <w:r w:rsidRPr="00C61470">
        <w:rPr>
          <w:rFonts w:ascii="Times New Roman" w:hAnsi="Times New Roman"/>
          <w:sz w:val="28"/>
          <w:szCs w:val="28"/>
        </w:rPr>
        <w:t xml:space="preserve"> Областного закона Ростовской области от 11 июля 2006 года № 515-ЗС «О выборах депутатов Законодательного Собрания Ростовской области», а также руководствуясь Постановлением </w:t>
      </w:r>
      <w:r w:rsidRPr="00C61470">
        <w:rPr>
          <w:rFonts w:ascii="Times New Roman" w:hAnsi="Times New Roman"/>
          <w:spacing w:val="7"/>
          <w:sz w:val="28"/>
          <w:szCs w:val="28"/>
        </w:rPr>
        <w:t xml:space="preserve">Избирательной комиссии Ростовской </w:t>
      </w:r>
      <w:r w:rsidRPr="00C61470">
        <w:rPr>
          <w:rFonts w:ascii="Times New Roman" w:hAnsi="Times New Roman"/>
          <w:spacing w:val="14"/>
          <w:sz w:val="28"/>
          <w:szCs w:val="28"/>
        </w:rPr>
        <w:t>области</w:t>
      </w:r>
      <w:proofErr w:type="gramEnd"/>
      <w:r w:rsidRPr="00C61470">
        <w:rPr>
          <w:rFonts w:ascii="Times New Roman" w:hAnsi="Times New Roman"/>
          <w:spacing w:val="14"/>
          <w:sz w:val="28"/>
          <w:szCs w:val="28"/>
        </w:rPr>
        <w:t xml:space="preserve"> от 13.06.2013 №24-34 «О возложении полномочий окружной </w:t>
      </w:r>
      <w:r w:rsidRPr="00C61470">
        <w:rPr>
          <w:rFonts w:ascii="Times New Roman" w:hAnsi="Times New Roman"/>
          <w:spacing w:val="4"/>
          <w:sz w:val="28"/>
          <w:szCs w:val="28"/>
        </w:rPr>
        <w:t xml:space="preserve">избирательной комиссии по выборам депутатов Законодательного Собрания </w:t>
      </w:r>
      <w:r w:rsidRPr="00C61470">
        <w:rPr>
          <w:rFonts w:ascii="Times New Roman" w:hAnsi="Times New Roman"/>
          <w:sz w:val="28"/>
          <w:szCs w:val="28"/>
        </w:rPr>
        <w:t>Ростовской области пятого созыва по Пролетарскому одномандатному избирательному округу №29 на Территориальную избирательную комиссию Пролетарского района г. Ростова-</w:t>
      </w:r>
      <w:r w:rsidRPr="00C61470">
        <w:rPr>
          <w:rFonts w:ascii="Times New Roman" w:hAnsi="Times New Roman"/>
          <w:spacing w:val="17"/>
          <w:sz w:val="28"/>
          <w:szCs w:val="28"/>
        </w:rPr>
        <w:t xml:space="preserve">на-Дону», на период подготовки и проведения </w:t>
      </w:r>
      <w:proofErr w:type="gramStart"/>
      <w:r w:rsidRPr="00C61470">
        <w:rPr>
          <w:rFonts w:ascii="Times New Roman" w:hAnsi="Times New Roman"/>
          <w:spacing w:val="17"/>
          <w:sz w:val="28"/>
          <w:szCs w:val="28"/>
        </w:rPr>
        <w:t xml:space="preserve">выборов депутатов </w:t>
      </w:r>
      <w:r w:rsidRPr="00C61470">
        <w:rPr>
          <w:rFonts w:ascii="Times New Roman" w:hAnsi="Times New Roman"/>
          <w:sz w:val="28"/>
          <w:szCs w:val="28"/>
        </w:rPr>
        <w:t>Законодательного Собрания Ростовской области пятого созыва</w:t>
      </w:r>
      <w:proofErr w:type="gramEnd"/>
      <w:r w:rsidRPr="00C61470">
        <w:rPr>
          <w:rFonts w:ascii="Times New Roman" w:hAnsi="Times New Roman"/>
          <w:sz w:val="28"/>
          <w:szCs w:val="28"/>
        </w:rPr>
        <w:t>,</w:t>
      </w:r>
    </w:p>
    <w:p w:rsidR="0070078B" w:rsidRPr="00C61470" w:rsidRDefault="0070078B" w:rsidP="0070078B">
      <w:pPr>
        <w:pStyle w:val="a5"/>
        <w:ind w:firstLine="709"/>
        <w:rPr>
          <w:szCs w:val="28"/>
        </w:rPr>
      </w:pPr>
    </w:p>
    <w:p w:rsidR="0070078B" w:rsidRDefault="0070078B" w:rsidP="0070078B">
      <w:pPr>
        <w:pStyle w:val="a5"/>
        <w:ind w:firstLine="709"/>
        <w:rPr>
          <w:szCs w:val="28"/>
        </w:rPr>
      </w:pPr>
      <w:r w:rsidRPr="00C61470">
        <w:rPr>
          <w:szCs w:val="28"/>
        </w:rPr>
        <w:t>Территориальная избирательная комиссия  ПОСТАНОВЛЯЕТ:</w:t>
      </w:r>
    </w:p>
    <w:p w:rsidR="0070078B" w:rsidRPr="001C646F" w:rsidRDefault="0070078B" w:rsidP="0070078B">
      <w:pPr>
        <w:pStyle w:val="a5"/>
        <w:ind w:firstLine="709"/>
        <w:rPr>
          <w:szCs w:val="28"/>
        </w:rPr>
      </w:pPr>
      <w:r w:rsidRPr="001C646F">
        <w:rPr>
          <w:szCs w:val="28"/>
        </w:rPr>
        <w:t xml:space="preserve">1. Утвердить Порядок приема и учета Территориальной  избирательной комиссией Пролетарского района города Ростова-на-Дону образцов предвыборных агитационных материалов кандидатов, выдвинутых по </w:t>
      </w:r>
      <w:r w:rsidRPr="001C646F">
        <w:rPr>
          <w:szCs w:val="28"/>
        </w:rPr>
        <w:lastRenderedPageBreak/>
        <w:t xml:space="preserve">Пролетарскому одномандатному избирательному округу № 29, в период </w:t>
      </w:r>
      <w:proofErr w:type="gramStart"/>
      <w:r w:rsidRPr="001C646F">
        <w:rPr>
          <w:szCs w:val="28"/>
        </w:rPr>
        <w:t>проведения выборов депутатов Законодательного Собрания Ростовской области пятого</w:t>
      </w:r>
      <w:proofErr w:type="gramEnd"/>
      <w:r w:rsidRPr="001C646F">
        <w:rPr>
          <w:szCs w:val="28"/>
        </w:rPr>
        <w:t xml:space="preserve"> созыва (Приложение).</w:t>
      </w:r>
    </w:p>
    <w:p w:rsidR="0070078B" w:rsidRPr="00C61470" w:rsidRDefault="0070078B" w:rsidP="007007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46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1C646F">
        <w:rPr>
          <w:rFonts w:ascii="Times New Roman" w:hAnsi="Times New Roman"/>
          <w:sz w:val="28"/>
          <w:szCs w:val="28"/>
        </w:rPr>
        <w:t>Ответственным по приему и учету образцов предвыборных</w:t>
      </w:r>
      <w:r w:rsidRPr="00C61470">
        <w:rPr>
          <w:rFonts w:ascii="Times New Roman" w:hAnsi="Times New Roman"/>
          <w:sz w:val="28"/>
          <w:szCs w:val="28"/>
        </w:rPr>
        <w:t xml:space="preserve"> агитационных материалов кандидатов, выдвинутых по </w:t>
      </w:r>
      <w:r>
        <w:rPr>
          <w:rFonts w:ascii="Times New Roman" w:hAnsi="Times New Roman"/>
          <w:sz w:val="28"/>
          <w:szCs w:val="28"/>
        </w:rPr>
        <w:t>П</w:t>
      </w:r>
      <w:r w:rsidRPr="00C61470">
        <w:rPr>
          <w:rFonts w:ascii="Times New Roman" w:hAnsi="Times New Roman"/>
          <w:sz w:val="28"/>
          <w:szCs w:val="28"/>
        </w:rPr>
        <w:t xml:space="preserve">ролетарскому одномандатному избирательному округу №29, первоначальную проверку представленных материалов, ответственным за ввод сведений в задачу «Агитация» </w:t>
      </w:r>
      <w:r>
        <w:rPr>
          <w:rFonts w:ascii="Times New Roman" w:hAnsi="Times New Roman"/>
          <w:sz w:val="28"/>
          <w:szCs w:val="28"/>
        </w:rPr>
        <w:t xml:space="preserve"> ГАС «Выборы»,</w:t>
      </w:r>
      <w:r w:rsidRPr="00C61470">
        <w:rPr>
          <w:rFonts w:ascii="Times New Roman" w:hAnsi="Times New Roman"/>
          <w:sz w:val="28"/>
          <w:szCs w:val="28"/>
        </w:rPr>
        <w:t xml:space="preserve"> информационно-поисковую систему «Чистый Дон», </w:t>
      </w:r>
      <w:r>
        <w:rPr>
          <w:rFonts w:ascii="Times New Roman" w:hAnsi="Times New Roman"/>
          <w:sz w:val="28"/>
          <w:szCs w:val="28"/>
        </w:rPr>
        <w:t xml:space="preserve">а так же за эксплуатацию функциональной задачи «Контроль финансов» </w:t>
      </w:r>
      <w:r w:rsidRPr="00C61470">
        <w:rPr>
          <w:rFonts w:ascii="Times New Roman" w:hAnsi="Times New Roman"/>
          <w:sz w:val="28"/>
          <w:szCs w:val="28"/>
        </w:rPr>
        <w:t xml:space="preserve">назначить заместителя председателя ТИК, руководителя КРС                       В.А </w:t>
      </w:r>
      <w:proofErr w:type="spellStart"/>
      <w:r w:rsidRPr="00C61470">
        <w:rPr>
          <w:rFonts w:ascii="Times New Roman" w:hAnsi="Times New Roman"/>
          <w:sz w:val="28"/>
          <w:szCs w:val="28"/>
        </w:rPr>
        <w:t>Каймакову</w:t>
      </w:r>
      <w:proofErr w:type="spellEnd"/>
      <w:r w:rsidRPr="00C61470">
        <w:rPr>
          <w:rFonts w:ascii="Times New Roman" w:hAnsi="Times New Roman"/>
          <w:sz w:val="28"/>
          <w:szCs w:val="28"/>
        </w:rPr>
        <w:t>.</w:t>
      </w:r>
      <w:proofErr w:type="gramEnd"/>
    </w:p>
    <w:p w:rsidR="0070078B" w:rsidRPr="00C61470" w:rsidRDefault="0070078B" w:rsidP="007007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>3. Заместител</w:t>
      </w:r>
      <w:r>
        <w:rPr>
          <w:rFonts w:ascii="Times New Roman" w:hAnsi="Times New Roman"/>
          <w:sz w:val="28"/>
          <w:szCs w:val="28"/>
        </w:rPr>
        <w:t>ю</w:t>
      </w:r>
      <w:r w:rsidRPr="00C61470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комиссии, руководител</w:t>
      </w:r>
      <w:r>
        <w:rPr>
          <w:rFonts w:ascii="Times New Roman" w:hAnsi="Times New Roman"/>
          <w:sz w:val="28"/>
          <w:szCs w:val="28"/>
        </w:rPr>
        <w:t>ю</w:t>
      </w:r>
      <w:r w:rsidRPr="00C61470">
        <w:rPr>
          <w:rFonts w:ascii="Times New Roman" w:hAnsi="Times New Roman"/>
          <w:sz w:val="28"/>
          <w:szCs w:val="28"/>
        </w:rPr>
        <w:t xml:space="preserve"> КРС </w:t>
      </w:r>
      <w:proofErr w:type="gramStart"/>
      <w:r w:rsidRPr="00C61470">
        <w:rPr>
          <w:rFonts w:ascii="Times New Roman" w:hAnsi="Times New Roman"/>
          <w:sz w:val="28"/>
          <w:szCs w:val="28"/>
        </w:rPr>
        <w:t>при</w:t>
      </w:r>
      <w:proofErr w:type="gramEnd"/>
      <w:r w:rsidRPr="00C61470">
        <w:rPr>
          <w:rFonts w:ascii="Times New Roman" w:hAnsi="Times New Roman"/>
          <w:sz w:val="28"/>
          <w:szCs w:val="28"/>
        </w:rPr>
        <w:t xml:space="preserve"> ТИК </w:t>
      </w:r>
      <w:proofErr w:type="spellStart"/>
      <w:r w:rsidRPr="00C61470">
        <w:rPr>
          <w:rFonts w:ascii="Times New Roman" w:hAnsi="Times New Roman"/>
          <w:sz w:val="28"/>
          <w:szCs w:val="28"/>
        </w:rPr>
        <w:t>Каймаковой</w:t>
      </w:r>
      <w:proofErr w:type="spellEnd"/>
      <w:r w:rsidRPr="00C61470">
        <w:rPr>
          <w:rFonts w:ascii="Times New Roman" w:hAnsi="Times New Roman"/>
          <w:sz w:val="28"/>
          <w:szCs w:val="28"/>
        </w:rPr>
        <w:t xml:space="preserve"> В.А. обеспечить контроль за приемом, учетом, анализом, обработкой и хранением образцов предвыборных агитационных материалов кандидатов, выдвинутых по Пролетарскому одномандатному избирательному округу №29. Обратить особое внимание на </w:t>
      </w:r>
      <w:proofErr w:type="gramStart"/>
      <w:r w:rsidRPr="00C6147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61470">
        <w:rPr>
          <w:rFonts w:ascii="Times New Roman" w:hAnsi="Times New Roman"/>
          <w:sz w:val="28"/>
          <w:szCs w:val="28"/>
        </w:rPr>
        <w:t xml:space="preserve"> соблюдением установленного порядка финансирования предвыборной агитации в части правомерности оплаты изготовления предвыборных агитационных материалов из средств соответствующего избирательного фонда.</w:t>
      </w:r>
    </w:p>
    <w:p w:rsidR="0070078B" w:rsidRPr="00C61470" w:rsidRDefault="0070078B" w:rsidP="007007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 xml:space="preserve">4. Руководителю КРС </w:t>
      </w:r>
      <w:proofErr w:type="gramStart"/>
      <w:r w:rsidRPr="00C61470">
        <w:rPr>
          <w:rFonts w:ascii="Times New Roman" w:hAnsi="Times New Roman"/>
          <w:sz w:val="28"/>
          <w:szCs w:val="28"/>
        </w:rPr>
        <w:t>при</w:t>
      </w:r>
      <w:proofErr w:type="gramEnd"/>
      <w:r w:rsidRPr="00C614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61470">
        <w:rPr>
          <w:rFonts w:ascii="Times New Roman" w:hAnsi="Times New Roman"/>
          <w:sz w:val="28"/>
          <w:szCs w:val="28"/>
        </w:rPr>
        <w:t>ТИК</w:t>
      </w:r>
      <w:proofErr w:type="gramEnd"/>
      <w:r w:rsidRPr="00C614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1470">
        <w:rPr>
          <w:rFonts w:ascii="Times New Roman" w:hAnsi="Times New Roman"/>
          <w:sz w:val="28"/>
          <w:szCs w:val="28"/>
        </w:rPr>
        <w:t>Каймаковой</w:t>
      </w:r>
      <w:proofErr w:type="spellEnd"/>
      <w:r w:rsidRPr="00C61470">
        <w:rPr>
          <w:rFonts w:ascii="Times New Roman" w:hAnsi="Times New Roman"/>
          <w:sz w:val="28"/>
          <w:szCs w:val="28"/>
        </w:rPr>
        <w:t xml:space="preserve"> В.А. обеспечить направление образцов предвыборных агитац</w:t>
      </w:r>
      <w:r>
        <w:rPr>
          <w:rFonts w:ascii="Times New Roman" w:hAnsi="Times New Roman"/>
          <w:sz w:val="28"/>
          <w:szCs w:val="28"/>
        </w:rPr>
        <w:t>ионных материалов кандидатов  (</w:t>
      </w:r>
      <w:r w:rsidRPr="00C61470">
        <w:rPr>
          <w:rFonts w:ascii="Times New Roman" w:hAnsi="Times New Roman"/>
          <w:sz w:val="28"/>
          <w:szCs w:val="28"/>
        </w:rPr>
        <w:t>в электронном виде) в отдел полиц</w:t>
      </w:r>
      <w:r>
        <w:rPr>
          <w:rFonts w:ascii="Times New Roman" w:hAnsi="Times New Roman"/>
          <w:sz w:val="28"/>
          <w:szCs w:val="28"/>
        </w:rPr>
        <w:t>ии №7 УМВД России по                            г. Ростову</w:t>
      </w:r>
      <w:r w:rsidRPr="00C61470">
        <w:rPr>
          <w:rFonts w:ascii="Times New Roman" w:hAnsi="Times New Roman"/>
          <w:sz w:val="28"/>
          <w:szCs w:val="28"/>
        </w:rPr>
        <w:t>–</w:t>
      </w:r>
      <w:proofErr w:type="spellStart"/>
      <w:r w:rsidRPr="00C61470">
        <w:rPr>
          <w:rFonts w:ascii="Times New Roman" w:hAnsi="Times New Roman"/>
          <w:sz w:val="28"/>
          <w:szCs w:val="28"/>
        </w:rPr>
        <w:t>на-Дону</w:t>
      </w:r>
      <w:proofErr w:type="spellEnd"/>
      <w:r w:rsidRPr="00C61470">
        <w:rPr>
          <w:rFonts w:ascii="Times New Roman" w:hAnsi="Times New Roman"/>
          <w:sz w:val="28"/>
          <w:szCs w:val="28"/>
        </w:rPr>
        <w:t>.</w:t>
      </w:r>
    </w:p>
    <w:p w:rsidR="0070078B" w:rsidRPr="00C61470" w:rsidRDefault="0070078B" w:rsidP="007007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C6147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61470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Зимину А.И.</w:t>
      </w:r>
    </w:p>
    <w:p w:rsidR="0070078B" w:rsidRPr="00C61470" w:rsidRDefault="0070078B" w:rsidP="0070078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0078B" w:rsidRPr="00C61470" w:rsidRDefault="0070078B" w:rsidP="0070078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>Председатель комиссии</w:t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  <w:t xml:space="preserve"> </w:t>
      </w:r>
      <w:r w:rsidRPr="00C61470">
        <w:rPr>
          <w:rFonts w:ascii="Times New Roman" w:hAnsi="Times New Roman"/>
          <w:sz w:val="28"/>
          <w:szCs w:val="28"/>
        </w:rPr>
        <w:tab/>
        <w:t xml:space="preserve">             А.И. Зимина</w:t>
      </w:r>
    </w:p>
    <w:p w:rsidR="0070078B" w:rsidRPr="00C61470" w:rsidRDefault="0070078B" w:rsidP="007007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0078B" w:rsidRPr="00C61470" w:rsidRDefault="0070078B" w:rsidP="007007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61470">
        <w:rPr>
          <w:rFonts w:ascii="Times New Roman" w:hAnsi="Times New Roman"/>
          <w:sz w:val="28"/>
          <w:szCs w:val="28"/>
        </w:rPr>
        <w:t>Секретарь комиссии</w:t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</w:r>
      <w:r w:rsidRPr="00C61470">
        <w:rPr>
          <w:rFonts w:ascii="Times New Roman" w:hAnsi="Times New Roman"/>
          <w:sz w:val="28"/>
          <w:szCs w:val="28"/>
        </w:rPr>
        <w:tab/>
        <w:t xml:space="preserve"> </w:t>
      </w:r>
      <w:r w:rsidRPr="00C61470">
        <w:rPr>
          <w:rFonts w:ascii="Times New Roman" w:hAnsi="Times New Roman"/>
          <w:sz w:val="28"/>
          <w:szCs w:val="28"/>
        </w:rPr>
        <w:tab/>
        <w:t xml:space="preserve">             Е.И. Бочкарева</w:t>
      </w:r>
    </w:p>
    <w:p w:rsidR="00D86620" w:rsidRDefault="00D86620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78B"/>
    <w:rsid w:val="001E6310"/>
    <w:rsid w:val="001F0CD9"/>
    <w:rsid w:val="006B1925"/>
    <w:rsid w:val="0070078B"/>
    <w:rsid w:val="007B533A"/>
    <w:rsid w:val="00992A09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78B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7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0078B"/>
    <w:rPr>
      <w:rFonts w:ascii="Cambria" w:eastAsia="Times New Roman" w:hAnsi="Cambria" w:cs="Times New Roman"/>
      <w:b/>
      <w:bCs/>
      <w:color w:val="4F81BD"/>
      <w:lang w:eastAsia="ru-RU"/>
    </w:rPr>
  </w:style>
  <w:style w:type="paragraph" w:styleId="a3">
    <w:name w:val="Body Text Indent"/>
    <w:basedOn w:val="a"/>
    <w:link w:val="a4"/>
    <w:rsid w:val="0070078B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7007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70078B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7007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7007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70078B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489</Words>
  <Characters>2792</Characters>
  <Application>Microsoft Office Word</Application>
  <DocSecurity>0</DocSecurity>
  <Lines>23</Lines>
  <Paragraphs>6</Paragraphs>
  <ScaleCrop>false</ScaleCrop>
  <Company>ТИК Пролетарского района</Company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2013-07-11T13:40:00Z</dcterms:created>
  <dcterms:modified xsi:type="dcterms:W3CDTF">2013-07-11T13:42:00Z</dcterms:modified>
</cp:coreProperties>
</file>