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46311372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A714AE" w:rsidRDefault="00A714AE" w:rsidP="00A714AE">
      <w:pPr>
        <w:pStyle w:val="Postan"/>
        <w:spacing w:line="16" w:lineRule="atLeast"/>
        <w:jc w:val="both"/>
        <w:rPr>
          <w:szCs w:val="28"/>
        </w:rPr>
      </w:pPr>
    </w:p>
    <w:p w:rsidR="00A714AE" w:rsidRPr="006E643B" w:rsidRDefault="00A714AE" w:rsidP="00A714AE">
      <w:pPr>
        <w:pStyle w:val="Postan"/>
        <w:spacing w:line="16" w:lineRule="atLeast"/>
        <w:jc w:val="both"/>
        <w:rPr>
          <w:szCs w:val="28"/>
        </w:rPr>
      </w:pPr>
      <w:r>
        <w:rPr>
          <w:szCs w:val="28"/>
        </w:rPr>
        <w:t>23 марта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№84-2</w:t>
      </w:r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A714AE">
            <w:pPr>
              <w:ind w:left="601" w:right="1843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>О</w:t>
            </w:r>
            <w:r w:rsidR="00827884">
              <w:rPr>
                <w:b/>
                <w:sz w:val="28"/>
                <w:szCs w:val="28"/>
              </w:rPr>
              <w:t xml:space="preserve"> формировании группы контроля за использованием</w:t>
            </w:r>
            <w:r w:rsidR="00A714AE">
              <w:rPr>
                <w:b/>
                <w:sz w:val="28"/>
                <w:szCs w:val="28"/>
              </w:rPr>
              <w:t xml:space="preserve"> </w:t>
            </w:r>
            <w:r w:rsidR="00827884">
              <w:rPr>
                <w:b/>
                <w:sz w:val="28"/>
                <w:szCs w:val="28"/>
              </w:rPr>
              <w:t xml:space="preserve">ГАС «Выборы» на период подготовки и проведения </w:t>
            </w:r>
            <w:r w:rsidR="00A714AE" w:rsidRPr="00A714AE">
              <w:rPr>
                <w:b/>
                <w:sz w:val="28"/>
                <w:szCs w:val="28"/>
              </w:rPr>
              <w:t>общероссийского голосования по вопросу одобрения изменений в Конституцию Российской Федерации</w:t>
            </w:r>
            <w:r w:rsidRPr="00F1391D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053C64" w:rsidRDefault="00A714AE" w:rsidP="00965303">
      <w:pPr>
        <w:ind w:firstLine="709"/>
        <w:jc w:val="both"/>
        <w:rPr>
          <w:sz w:val="28"/>
          <w:szCs w:val="28"/>
        </w:rPr>
      </w:pPr>
      <w:r w:rsidRPr="00A714AE">
        <w:rPr>
          <w:sz w:val="28"/>
          <w:szCs w:val="28"/>
        </w:rPr>
        <w:t>В соответствии с пунктом 2.4 Регламента перевода Государственной автоматизированной системы Российской Федерации «Выборы» в режим подготовки и проведения общероссийского голосования по вопросу одобрения изменений в Конституцию Российской Федерации, утвержденного постановлением Центральной избирательной комиссии Российской Федерации от 28.02.2020 № 240/1781-7 «О порядке использования Государственной автоматизированной системы Российской Федерации «Выборы» при подготовке и проведении общероссийского голосования по вопросу одобрения изменений в Конституцию Российской Федерации»,</w:t>
      </w:r>
    </w:p>
    <w:p w:rsidR="00C936B8" w:rsidRDefault="00C936B8" w:rsidP="00C936B8">
      <w:pPr>
        <w:jc w:val="both"/>
        <w:rPr>
          <w:sz w:val="28"/>
          <w:szCs w:val="28"/>
        </w:rPr>
      </w:pPr>
    </w:p>
    <w:p w:rsidR="00C936B8" w:rsidRDefault="00C936B8" w:rsidP="00965303">
      <w:pPr>
        <w:jc w:val="center"/>
        <w:rPr>
          <w:sz w:val="28"/>
          <w:szCs w:val="28"/>
        </w:rPr>
      </w:pPr>
      <w:r w:rsidRPr="00C936B8">
        <w:rPr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053C64" w:rsidRPr="00053C64" w:rsidRDefault="00965303" w:rsidP="00965303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Образовать</w:t>
      </w:r>
      <w:r w:rsidR="00053C64" w:rsidRPr="00053C64">
        <w:rPr>
          <w:rFonts w:ascii="Times New Roman" w:hAnsi="Times New Roman"/>
          <w:sz w:val="28"/>
          <w:szCs w:val="28"/>
        </w:rPr>
        <w:t xml:space="preserve"> группу контроля за использованием </w:t>
      </w:r>
      <w:r>
        <w:rPr>
          <w:rFonts w:ascii="Times New Roman" w:hAnsi="Times New Roman"/>
          <w:sz w:val="28"/>
          <w:szCs w:val="28"/>
        </w:rPr>
        <w:t>территориального комплекса</w:t>
      </w:r>
      <w:r w:rsidRPr="00965303">
        <w:rPr>
          <w:rFonts w:ascii="Times New Roman" w:hAnsi="Times New Roman"/>
          <w:sz w:val="28"/>
          <w:szCs w:val="28"/>
        </w:rPr>
        <w:t xml:space="preserve"> средств автоматизации Государственной автоматизированной системы Российской Федерации «Выборы» при проведении общероссийского голосования по вопросу одобрения изменений в К</w:t>
      </w:r>
      <w:r>
        <w:rPr>
          <w:rFonts w:ascii="Times New Roman" w:hAnsi="Times New Roman"/>
          <w:sz w:val="28"/>
          <w:szCs w:val="28"/>
        </w:rPr>
        <w:t xml:space="preserve">онституцию Российской Федерации </w:t>
      </w:r>
      <w:r w:rsidR="00053C64" w:rsidRPr="00053C64">
        <w:rPr>
          <w:rFonts w:ascii="Times New Roman" w:hAnsi="Times New Roman"/>
          <w:sz w:val="28"/>
          <w:szCs w:val="28"/>
        </w:rPr>
        <w:t xml:space="preserve">в </w:t>
      </w:r>
      <w:r w:rsidR="00053C64">
        <w:rPr>
          <w:rFonts w:ascii="Times New Roman" w:hAnsi="Times New Roman"/>
          <w:sz w:val="28"/>
          <w:szCs w:val="28"/>
        </w:rPr>
        <w:t xml:space="preserve">следующем </w:t>
      </w:r>
      <w:r w:rsidR="00053C64" w:rsidRPr="00053C64">
        <w:rPr>
          <w:rFonts w:ascii="Times New Roman" w:hAnsi="Times New Roman"/>
          <w:sz w:val="28"/>
          <w:szCs w:val="28"/>
        </w:rPr>
        <w:t>составе:</w:t>
      </w:r>
    </w:p>
    <w:p w:rsidR="00053C64" w:rsidRPr="00C936B8" w:rsidRDefault="00053C64" w:rsidP="00C936B8">
      <w:pPr>
        <w:jc w:val="both"/>
        <w:rPr>
          <w:sz w:val="28"/>
          <w:szCs w:val="28"/>
        </w:rPr>
      </w:pPr>
      <w:r w:rsidRPr="00C936B8">
        <w:rPr>
          <w:sz w:val="28"/>
          <w:szCs w:val="28"/>
        </w:rPr>
        <w:t>Максимов</w:t>
      </w:r>
      <w:r w:rsidR="00C936B8">
        <w:rPr>
          <w:sz w:val="28"/>
          <w:szCs w:val="28"/>
        </w:rPr>
        <w:t xml:space="preserve"> В.В.</w:t>
      </w:r>
      <w:r w:rsidRPr="00C936B8">
        <w:rPr>
          <w:sz w:val="28"/>
          <w:szCs w:val="28"/>
        </w:rPr>
        <w:t xml:space="preserve"> - руководитель группы, член ТИК с правом решающего голоса;</w:t>
      </w:r>
    </w:p>
    <w:p w:rsidR="00053C64" w:rsidRPr="00C936B8" w:rsidRDefault="00053C64" w:rsidP="00C936B8">
      <w:pPr>
        <w:jc w:val="both"/>
        <w:rPr>
          <w:sz w:val="28"/>
          <w:szCs w:val="28"/>
        </w:rPr>
      </w:pPr>
      <w:proofErr w:type="spellStart"/>
      <w:r w:rsidRPr="00C936B8">
        <w:rPr>
          <w:sz w:val="28"/>
          <w:szCs w:val="28"/>
        </w:rPr>
        <w:t>Ионова</w:t>
      </w:r>
      <w:proofErr w:type="spellEnd"/>
      <w:r w:rsidR="00C936B8">
        <w:rPr>
          <w:sz w:val="28"/>
          <w:szCs w:val="28"/>
        </w:rPr>
        <w:t xml:space="preserve"> Т.Л.</w:t>
      </w:r>
      <w:r w:rsidRPr="00C936B8">
        <w:rPr>
          <w:sz w:val="28"/>
          <w:szCs w:val="28"/>
        </w:rPr>
        <w:t xml:space="preserve"> - член </w:t>
      </w:r>
      <w:proofErr w:type="gramStart"/>
      <w:r w:rsidRPr="00C936B8">
        <w:rPr>
          <w:sz w:val="28"/>
          <w:szCs w:val="28"/>
        </w:rPr>
        <w:t>ТИК  с</w:t>
      </w:r>
      <w:proofErr w:type="gramEnd"/>
      <w:r w:rsidRPr="00C936B8">
        <w:rPr>
          <w:sz w:val="28"/>
          <w:szCs w:val="28"/>
        </w:rPr>
        <w:t xml:space="preserve"> правом решающего голоса;</w:t>
      </w:r>
    </w:p>
    <w:p w:rsidR="00053C64" w:rsidRPr="00C936B8" w:rsidRDefault="00A714AE" w:rsidP="00C936B8">
      <w:pPr>
        <w:jc w:val="both"/>
        <w:rPr>
          <w:sz w:val="28"/>
          <w:szCs w:val="28"/>
        </w:rPr>
      </w:pPr>
      <w:r w:rsidRPr="00C936B8">
        <w:rPr>
          <w:sz w:val="28"/>
          <w:szCs w:val="28"/>
        </w:rPr>
        <w:t>Фомина</w:t>
      </w:r>
      <w:r w:rsidR="00C936B8">
        <w:rPr>
          <w:sz w:val="28"/>
          <w:szCs w:val="28"/>
        </w:rPr>
        <w:t xml:space="preserve"> И.В.</w:t>
      </w:r>
      <w:r w:rsidR="00053C64" w:rsidRPr="00C936B8">
        <w:rPr>
          <w:sz w:val="28"/>
          <w:szCs w:val="28"/>
        </w:rPr>
        <w:t xml:space="preserve"> - член </w:t>
      </w:r>
      <w:proofErr w:type="gramStart"/>
      <w:r w:rsidR="00053C64" w:rsidRPr="00C936B8">
        <w:rPr>
          <w:sz w:val="28"/>
          <w:szCs w:val="28"/>
        </w:rPr>
        <w:t>ТИК  с</w:t>
      </w:r>
      <w:proofErr w:type="gramEnd"/>
      <w:r w:rsidR="00053C64" w:rsidRPr="00C936B8">
        <w:rPr>
          <w:sz w:val="28"/>
          <w:szCs w:val="28"/>
        </w:rPr>
        <w:t xml:space="preserve"> правом решающего голоса;</w:t>
      </w:r>
    </w:p>
    <w:p w:rsidR="00053C64" w:rsidRPr="00C936B8" w:rsidRDefault="00C936B8" w:rsidP="00C936B8">
      <w:pPr>
        <w:jc w:val="both"/>
        <w:rPr>
          <w:sz w:val="28"/>
          <w:szCs w:val="28"/>
        </w:rPr>
      </w:pPr>
      <w:r w:rsidRPr="00C936B8">
        <w:rPr>
          <w:sz w:val="28"/>
          <w:szCs w:val="28"/>
        </w:rPr>
        <w:t>Галкин</w:t>
      </w:r>
      <w:r w:rsidR="00053C64" w:rsidRPr="00C936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А.А. </w:t>
      </w:r>
      <w:r w:rsidR="00053C64" w:rsidRPr="00C936B8">
        <w:rPr>
          <w:sz w:val="28"/>
          <w:szCs w:val="28"/>
        </w:rPr>
        <w:t>- чле</w:t>
      </w:r>
      <w:r w:rsidR="00E21074" w:rsidRPr="00C936B8">
        <w:rPr>
          <w:sz w:val="28"/>
          <w:szCs w:val="28"/>
        </w:rPr>
        <w:t>н ТИК с правом решающего голоса.</w:t>
      </w:r>
    </w:p>
    <w:p w:rsidR="00843136" w:rsidRPr="00843136" w:rsidRDefault="00843136" w:rsidP="00C936B8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43136" w:rsidRPr="00843136" w:rsidRDefault="00843136" w:rsidP="00C936B8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053C64" w:rsidRPr="00843136" w:rsidRDefault="00053C64" w:rsidP="00827884">
      <w:pPr>
        <w:jc w:val="both"/>
        <w:rPr>
          <w:sz w:val="28"/>
          <w:szCs w:val="28"/>
        </w:rPr>
      </w:pPr>
    </w:p>
    <w:p w:rsidR="00053C64" w:rsidRPr="00843136" w:rsidRDefault="00843136" w:rsidP="00827884">
      <w:pPr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965303" w:rsidRDefault="00965303" w:rsidP="00827884">
      <w:pPr>
        <w:jc w:val="both"/>
        <w:rPr>
          <w:sz w:val="28"/>
          <w:szCs w:val="28"/>
        </w:rPr>
      </w:pPr>
    </w:p>
    <w:p w:rsidR="00C6680C" w:rsidRDefault="00843136" w:rsidP="00827884">
      <w:pPr>
        <w:jc w:val="both"/>
      </w:pPr>
      <w:bookmarkStart w:id="0" w:name="_GoBack"/>
      <w:bookmarkEnd w:id="0"/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="00C936B8">
        <w:rPr>
          <w:sz w:val="28"/>
          <w:szCs w:val="28"/>
        </w:rPr>
        <w:t xml:space="preserve">В.И. </w:t>
      </w:r>
      <w:proofErr w:type="spellStart"/>
      <w:r w:rsidR="00C936B8">
        <w:rPr>
          <w:sz w:val="28"/>
          <w:szCs w:val="28"/>
        </w:rPr>
        <w:t>Болгова</w:t>
      </w:r>
      <w:proofErr w:type="spellEnd"/>
    </w:p>
    <w:sectPr w:rsidR="00C6680C" w:rsidSect="00965303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6524A"/>
    <w:multiLevelType w:val="hybridMultilevel"/>
    <w:tmpl w:val="E2A471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53C64"/>
    <w:rsid w:val="004E459E"/>
    <w:rsid w:val="00542D85"/>
    <w:rsid w:val="005E1376"/>
    <w:rsid w:val="00650618"/>
    <w:rsid w:val="00827884"/>
    <w:rsid w:val="00843136"/>
    <w:rsid w:val="00927EFD"/>
    <w:rsid w:val="009373E5"/>
    <w:rsid w:val="00965303"/>
    <w:rsid w:val="009732B4"/>
    <w:rsid w:val="00A714AE"/>
    <w:rsid w:val="00C6680C"/>
    <w:rsid w:val="00C83334"/>
    <w:rsid w:val="00C936B8"/>
    <w:rsid w:val="00E21074"/>
    <w:rsid w:val="00F43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256D0366-0BE5-42FD-9126-BE176630D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F43EB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3EB1"/>
    <w:rPr>
      <w:rFonts w:ascii="Segoe UI" w:eastAsia="Times New Roman" w:hAnsi="Segoe UI" w:cs="Segoe UI"/>
      <w:sz w:val="18"/>
      <w:szCs w:val="18"/>
      <w:lang w:eastAsia="ru-RU"/>
    </w:rPr>
  </w:style>
  <w:style w:type="paragraph" w:styleId="2">
    <w:name w:val="Body Text Indent 2"/>
    <w:basedOn w:val="a"/>
    <w:link w:val="20"/>
    <w:unhideWhenUsed/>
    <w:rsid w:val="00E21074"/>
    <w:pPr>
      <w:spacing w:after="120" w:line="480" w:lineRule="auto"/>
      <w:ind w:left="283"/>
    </w:pPr>
    <w:rPr>
      <w:rFonts w:ascii="Calibri" w:hAnsi="Calibri"/>
      <w:sz w:val="22"/>
      <w:szCs w:val="22"/>
    </w:rPr>
  </w:style>
  <w:style w:type="character" w:customStyle="1" w:styleId="20">
    <w:name w:val="Основной текст с отступом 2 Знак"/>
    <w:basedOn w:val="a0"/>
    <w:link w:val="2"/>
    <w:rsid w:val="00E21074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2020-03-21T12:47:00Z</cp:lastPrinted>
  <dcterms:created xsi:type="dcterms:W3CDTF">2020-03-21T12:47:00Z</dcterms:created>
  <dcterms:modified xsi:type="dcterms:W3CDTF">2020-03-21T12:56:00Z</dcterms:modified>
</cp:coreProperties>
</file>